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100" w:after="0"/>
        <w:rPr>
          <w:spacing w:val="-4"/>
        </w:rPr>
      </w:pPr>
      <w:r>
        <w:rPr>
          <w:rFonts w:ascii="Arial" w:hAnsi="Arial"/>
          <w:spacing w:val="-4"/>
        </w:rPr>
        <w:t>2 января, Праведный Иоа́нн Кронштадтский, пресвитер</w:t>
      </w:r>
    </w:p>
    <w:p>
      <w:pPr>
        <w:pStyle w:val="12"/>
        <w:rPr>
          <w:rFonts w:ascii="Arial" w:hAnsi="Arial"/>
        </w:rPr>
      </w:pPr>
      <w:r>
        <w:rPr>
          <w:rFonts w:ascii="Arial" w:hAnsi="Arial"/>
        </w:rPr>
        <w:t>ВЕЛИКАЯ ВЕЧЕРНЯ (СОКРАЩЕННАЯ)</w:t>
      </w:r>
    </w:p>
    <w:p>
      <w:pPr>
        <w:pStyle w:val="2"/>
        <w:rPr>
          <w:rFonts w:ascii="Arial" w:hAnsi="Arial"/>
        </w:rPr>
      </w:pPr>
      <w:r>
        <w:rPr>
          <w:rFonts w:ascii="Arial" w:hAnsi="Arial"/>
          <w:sz w:val="29"/>
          <w:szCs w:val="29"/>
        </w:rPr>
        <w:t>Стихиры на «Господи, воззвах»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1,</w:t>
      </w:r>
      <w:r>
        <w:rPr>
          <w:rFonts w:ascii="Arial" w:hAnsi="Arial"/>
          <w:lang w:val="ru-RU"/>
        </w:rPr>
        <w:t xml:space="preserve"> Го́споди, воззва́х к Тебе́, услы́ши мя.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 xml:space="preserve">Го́споди, воззва́х к Тебе́, услы́ши мя./ </w:t>
      </w:r>
      <w:r>
        <w:rPr>
          <w:rFonts w:ascii="Arial" w:hAnsi="Arial"/>
        </w:rPr>
        <w:t>Услы́ши мя, Го́споди. Го́споди, воззва́х к Тебе́, услы́ши мя:/ вонми́ гла́су моле́ния моего́, / внегда́ воззва́ти ми к Тебе́.// Услы́ши мя, Го́споди.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 xml:space="preserve">Да испра́вится моли́тва моя́,/ я́ко кади́ло пред Тобо́ю,/ воздея́ние руку́ мое́ю/ – же́ртва вече́рняя.// </w:t>
      </w:r>
      <w:r>
        <w:rPr>
          <w:rFonts w:ascii="Arial" w:hAnsi="Arial"/>
        </w:rPr>
        <w:t>Услы́ши мя, Го́споди.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 xml:space="preserve">Предпразднство Рождества Христова на 3 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6,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А́ще беззако́ния на́зриши, Го́споди, Го́споди, кто постои́т? /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Я́ко у Тебе́ очище́ние есть.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Предпра́зднуим, лю́дие, Христо́во Рождество́,/ и, возне́сше ум к Вифлее́му, вознесе́мся мы́слию,/ и усмотри́м Де́ву душе́вными очесы́,/ иду́щую роди́ти в верте́пе всех Го́спода и Бо́га на́шего./ Его́же Ио́сиф ви́дев чуде́с вели́чество,/ мня́ше челове́ка зре́ти,/ я́ко младе́нца, пелена́ми повива́ема,/ поразумева́ше же от веще́й Бо́га бы́ти и́стиннаго,/ подаю́щаго душа́м на́шим ве́лию ми́лость./ И́хже ра́ди нам да́руй очище́ние,// я́ко Челове́колюбец.</w:t>
      </w:r>
    </w:p>
    <w:p>
      <w:pPr>
        <w:pStyle w:val="Style21"/>
        <w:spacing w:lineRule="auto" w:line="324"/>
        <w:rPr>
          <w:rFonts w:ascii="Arial" w:hAnsi="Arial"/>
          <w:spacing w:val="0"/>
        </w:rPr>
      </w:pPr>
      <w:r>
        <w:rPr>
          <w:rFonts w:ascii="Arial" w:hAnsi="Arial"/>
          <w:i/>
          <w:iCs/>
          <w:color w:val="DD0000"/>
          <w:spacing w:val="0"/>
          <w:lang w:val="ru-RU"/>
        </w:rPr>
        <w:t>Стих:</w:t>
      </w:r>
      <w:r>
        <w:rPr>
          <w:rFonts w:ascii="Arial" w:hAnsi="Arial"/>
          <w:spacing w:val="0"/>
          <w:lang w:val="ru-RU"/>
        </w:rPr>
        <w:t xml:space="preserve"> И́мене ра́ди Твоего́ потерпе́х Тя, Го́споди, потерпе́ душа́ моя́ в сло́во Твое́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упова́ душа́ моя́ на Го́спода.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Предпра́зднуим, лю́дие, Христо́во Рождество́,/ и, ум возне́сше к Вифлее́му, вознесе́мся мы́слию,/ и у́зрим в верте́пе ве́лие та́инство:/ отве́рзеся бо Еде́м/ от Де́вы Чи́стыя Бо́гу происходя́щу,/ соверше́н Сый тойжде в Божестве́ и челове́честве./ Те́мже воззове́м:/ Святы́й Бо́же – О́тче Безнача́льный,/ Святы́й Кре́пкий – Сы́не Воплоти́выйся,/ Святы́й Безсме́ртный – Уте́шительный Ду́ше:// Тро́ице Свята́я, сла́ва Тебе́.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4,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От стра́жи у́тренния до но́щи, от стра́жи у́тренния,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да упова́ет Изра́иль на Го́спода.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Слы́ши, Не́бо, и внуши́, земле́:/ се бо Сын и Сло́во Бо́га и Отца́/ прихо́дит роди́тися от Отрокови́цы Неискусому́жныя/ благоволе́нием роди́вшаго Его́ безстра́стно/ и соде́йством Свята́го Ду́ха./ Вифлее́ме, гото́вися, отве́рзи врата́, Еде́ме,/ я́ко Сый быва́ет, е́же не бе,/ и Соде́тель всея́ тва́ри назида́ется,// подая́й ми́ру ве́лию ми́лость.</w:t>
      </w:r>
    </w:p>
    <w:p>
      <w:pPr>
        <w:pStyle w:val="Normal"/>
        <w:spacing w:lineRule="auto" w:line="324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 xml:space="preserve">св. прав. </w:t>
      </w:r>
      <w:r>
        <w:rPr>
          <w:rFonts w:ascii="Arial" w:hAnsi="Arial"/>
          <w:i w:val="false"/>
          <w:iCs w:val="false"/>
          <w:color w:val="DD0000"/>
          <w:lang w:val="ru-RU"/>
        </w:rPr>
        <w:t>Иоа́нна Кронштадтскаго на 3, Глас 6.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Я́ко у Го́спода ми́лость, и мно́гое у Него́ избавле́ние,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То́й изба́вит Изра́иля от все́х беззако́ний его́.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Единоро́днаго Сы́на Бо́жия возлюби́л еси́,/ и Тому́ Еди́ному служи́ти возжеле́л еси́,/ свя́те Иоа́нне,/ Ему́же вве́рился еси́, глаго́ля:/ жи́знь моя́ во Христе́ есть./ Сего́ ра́ди потща́лся еси́/ вся ко благоугожде́нию Го́сподеви// и му́дрствовати, и де́яти.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2,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Хвали́те Го́спода вси́ язы́цы,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похвали́те Его́ вси́ лю́дие.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Моли́твенника те́плаго/ и благода́тнаго па́стыря ви́дим тя, о́тче Иоа́нне,/ мно́зем бо лю́дем, к тебе́ притека́ющим,/ явля́еши в ско́рбех утеше́ние,/ в неду́зех многора́зличных исцеле́ние,/ в ну́ждах су́щим и стра́ждущим/ при́сное вспоможе́ние// и до ны́не в чудоде́йствиих не оскудева́еши.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Я́ко утверди́ся ми́лость Его́ на на́с,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 и́стина Госпо́дня пребыва́ет во ве́к.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Ле́ствицею доброде́телей ше́ствуя,/ де́латель неле́ностный/ вертогра́да Госпо́дня яви́лся еси́, о́тче Иоа́нне,/ от у́тра жи́зни да́же до после́дняго ча́са/ до́бре потруди́лся еси́./ Та́ко и нас моли́твенно укрепи́// Го́сподеви рабо́тати.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Слава , глас 6.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Селе́ния святы́х насле́довал еси́,/ о́тче Иоа́нне пра́ведне,/ во све́те лица́ Бо́жия/ зри́ши ну́жды с ве́рою притека́ющих к тебе́,/ коему́ждо потре́бная я́же ко спасе́нию подава́я./ Сего́ ра́ди и мы,/ на по́мощь твою́ упова́юще, мо́лимся:/ моли́ Христа́ Бо́га// спасти́ся душа́м на́шим.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И ныне, глас 8: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Восприми́, Вифлее́ме, Бо́жию митропо́лию,/ Свет бо незаходи́мый в тебе́ роди́тися прихо́дит./ А́нгели, удиви́теся на Небеси́,/ челове́цы, просла́вите на земли́,/ волсви́, от Перси́ды пресла́вный дар принеси́те,/ па́стырие, свиря́юще, трисвято́е пе́ние сла́дце воспо́йте:// вся́кое дыха́ние да хва́лит Вседе́теля.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DD0000"/>
          <w:sz w:val="28"/>
          <w:szCs w:val="28"/>
          <w:lang w:val="ru-RU"/>
        </w:rPr>
        <w:t>Стихиры на стиховне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Предпразднство Рождества Христова на 3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2,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Се, вре́мя прибли́жися спасе́ния на́шего, гото́вися, верте́пе: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Се, вре́мя прибли́жися спасе́ния на́шего, гото́вися, верте́пе:/ Де́ва приближа́ется, е́же роди́ти./ Вифлее́ме, земле́ Иу́дова,/ красу́йся и весели́ся,/ я́ко из тебе́ возсия́ Госпо́дь наш./ Услы́шите, го́ры, и хо́лми,/ и окре́стныя страны́ Иуде́йския,/ я́ко гряде́т Христо́с,/ да спасе́т, его́же созда́, челове́ка,// я́ко Человеколю́бец.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Бог от ю́га прии́дет/ и Святы́й из горы́ приосене́нныя ча́щи.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Вифлее́ме, земле́ Иу́дова,/ е́же по пло́ти жи́тельство,/ све́тло угото́ви Боже́ственный верте́п,/ в не́мже Бог пло́тию ражда́ется/ от Неискусому́жныя Святы́я Де́вы,// во е́же спасти́ род наш.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Го́споди, услы́шах слух Твой и убоя́хся,/ Го́споди, разуме́х дела́ Твоя́ и ужасо́хся.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Прииди́те вси, Христо́во Рождество́ ве́рно предпра́зднуим/ и, мы́сленне пе́ние, я́ко звезду́, предлага́юще,/ волхво́в славосло́вия с па́стырьми возопии́м:/ прии́де Спасе́ние челове́ком из де́вственных ложе́сн,// ве́рныя воззыва́я.</w:t>
      </w:r>
    </w:p>
    <w:p>
      <w:pPr>
        <w:pStyle w:val="Style21"/>
        <w:spacing w:lineRule="auto" w:line="324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 xml:space="preserve">Слава, глас 8: </w:t>
      </w:r>
    </w:p>
    <w:p>
      <w:pPr>
        <w:pStyle w:val="Style22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Сла́ва Отцу́, и Сы́ну, и Свято́му Ду́ху</w:t>
      </w:r>
    </w:p>
    <w:p>
      <w:pPr>
        <w:pStyle w:val="Style22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Еди́ному Бо́гу любо́вию прилепля́яся, свя́те Иоа́нне,/ при́сно попече́ние о стра́ждущих и отве́рженных име́я,/ ско́рый помо́щник тем яви́лся еси́,/ сего́ ра́ди си́ла благода́ти Бо́жия/ содева́ет тобо́ю ве́лия чудеса́,// обращая неве́рных к ве́ре во Христа́ и к жи́зни во сла́ву Бо́жию.</w:t>
      </w:r>
    </w:p>
    <w:p>
      <w:pPr>
        <w:pStyle w:val="Style21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И ныне, глас 1: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Предпра́зднуим, лю́дие, Христо́во Рождество́,/ и, возне́сше ум к Вифлее́му,/ вознесе́мся мы́слию,/ и усмо́трим Де́ву душе́вными очесы́,/ иду́щую роди́ти в верте́пе всех Го́спода и Бо́га на́шего,/ Его́же Ио́сиф ви́дев чуде́с вели́чество,/ мня́ше челове́ка зре́ти,/ я́ко младе́нца, пелена́ми повива́ема,/ поразумева́ше же от веще́й Бо́га бы́ти и́стиннаго,// подаю́щаго душа́м на́шим ве́лию ми́лость.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 xml:space="preserve">Тропари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св. прав. Иоа́нна Кронштадтскаго, глас 1: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Правосла́вныя ве́ры побо́рниче,/ земли́ Росси́йския печа́льниче,/ па́стырем пра́вило и о́бразе ве́рным,/ покая́ния и жи́зни во Христе́ пропове́дниче,/ Боже́ственных Та́ин благогове́йный служи́телю/ и дерзнове́нный о лю́дех моли́твенниче,/ о́тче пра́ведный Иоа́нне,/ цели́телю и преди́вный чудотво́рче,/ гра́ду Кроншта́дту похвало́/ и Це́ркве на́шея украше́ние,/ моли́ всеблага́го Бо́га// умири́ти мир и спасти́ ду́ши на́ша.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Ду́ху, и ны́не, и при́сно, и во ве́ки веко́в. Ами́нь.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 xml:space="preserve">Тропа́рь предпра́зднства Рождества́ Христо́ва, </w:t>
      </w:r>
      <w:r>
        <w:rPr>
          <w:rFonts w:ascii="Arial" w:hAnsi="Arial"/>
          <w:i/>
          <w:iCs/>
          <w:color w:val="F10D0C"/>
        </w:rPr>
        <w:t>глас 4: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Гото́вися, Вифлее́ме,/ отве́рзися всем, Еде́ме,/ красу́йся, Евфра́фо,/ я́ко дре́во живота́ в верте́пе процвете́ от Де́вы:/ рай бо О́ноя чре́во яви́ся мы́сленный,/ в не́мже Боже́ственный сад,/ от него́же я́дше, жи́ви бу́дем,/ не я́коже Ада́м у́мрем./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 Христо́с ражда́ется пре́жде па́дший возста́вити о́браз.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60" w:top="1184" w:footer="565" w:bottom="1073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pacing w:lineRule="auto" w:line="240" w:beforeAutospacing="1" w:after="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6</w:t>
    </w:r>
    <w:r>
      <w:rPr>
        <w:rFonts w:ascii="Arial" w:hAnsi="Arial"/>
      </w:rPr>
      <w:fldChar w:fldCharType="end"/>
    </w:r>
    <w:r>
      <w:rPr>
        <w:rFonts w:ascii="Arial" w:hAnsi="Arial"/>
        <w:lang w:val="ru-RU"/>
      </w:rPr>
      <w:tab/>
      <w:tab/>
      <w:tab/>
      <w:tab/>
    </w:r>
    <w:r>
      <w:rPr>
        <w:rFonts w:ascii="Arial" w:hAnsi="Arial"/>
        <w:sz w:val="18"/>
        <w:szCs w:val="18"/>
        <w:lang w:val="ru-RU"/>
      </w:rPr>
      <w:t xml:space="preserve">Азбука певческая </w:t>
    </w:r>
    <w:r>
      <w:rPr>
        <w:rFonts w:ascii="Arial" w:hAnsi="Arial"/>
        <w:sz w:val="18"/>
        <w:szCs w:val="18"/>
      </w:rPr>
      <w:t>azbyka</w:t>
    </w:r>
    <w:r>
      <w:rPr>
        <w:rFonts w:ascii="Arial" w:hAnsi="Arial"/>
        <w:sz w:val="18"/>
        <w:szCs w:val="18"/>
        <w:lang w:val="ru-RU"/>
      </w:rPr>
      <w:t>.</w:t>
    </w:r>
    <w:r>
      <w:rPr>
        <w:rFonts w:ascii="Arial" w:hAnsi="Arial"/>
        <w:sz w:val="18"/>
        <w:szCs w:val="18"/>
      </w:rPr>
      <w:t>ru</w:t>
    </w:r>
    <w:r>
      <w:rPr>
        <w:rFonts w:ascii="Arial" w:hAnsi="Arial"/>
        <w:sz w:val="18"/>
        <w:szCs w:val="18"/>
        <w:lang w:val="ru-RU"/>
      </w:rPr>
      <w:t>/</w:t>
    </w:r>
    <w:r>
      <w:rPr>
        <w:rFonts w:ascii="Arial" w:hAnsi="Arial"/>
        <w:sz w:val="18"/>
        <w:szCs w:val="18"/>
      </w:rPr>
      <w:t>kliros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pacing w:lineRule="auto" w:line="240" w:beforeAutospacing="1" w:after="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6</w:t>
    </w:r>
    <w:r>
      <w:rPr>
        <w:rFonts w:ascii="Arial" w:hAnsi="Arial"/>
      </w:rPr>
      <w:fldChar w:fldCharType="end"/>
    </w:r>
    <w:r>
      <w:rPr>
        <w:rFonts w:ascii="Arial" w:hAnsi="Arial"/>
        <w:lang w:val="ru-RU"/>
      </w:rPr>
      <w:tab/>
      <w:tab/>
      <w:tab/>
      <w:tab/>
    </w:r>
    <w:r>
      <w:rPr>
        <w:rFonts w:ascii="Arial" w:hAnsi="Arial"/>
        <w:sz w:val="18"/>
        <w:szCs w:val="18"/>
        <w:lang w:val="ru-RU"/>
      </w:rPr>
      <w:t xml:space="preserve">Азбука певческая </w:t>
    </w:r>
    <w:r>
      <w:rPr>
        <w:rFonts w:ascii="Arial" w:hAnsi="Arial"/>
        <w:sz w:val="18"/>
        <w:szCs w:val="18"/>
      </w:rPr>
      <w:t>azbyka</w:t>
    </w:r>
    <w:r>
      <w:rPr>
        <w:rFonts w:ascii="Arial" w:hAnsi="Arial"/>
        <w:sz w:val="18"/>
        <w:szCs w:val="18"/>
        <w:lang w:val="ru-RU"/>
      </w:rPr>
      <w:t>.</w:t>
    </w:r>
    <w:r>
      <w:rPr>
        <w:rFonts w:ascii="Arial" w:hAnsi="Arial"/>
        <w:sz w:val="18"/>
        <w:szCs w:val="18"/>
      </w:rPr>
      <w:t>ru</w:t>
    </w:r>
    <w:r>
      <w:rPr>
        <w:rFonts w:ascii="Arial" w:hAnsi="Arial"/>
        <w:sz w:val="18"/>
        <w:szCs w:val="18"/>
        <w:lang w:val="ru-RU"/>
      </w:rPr>
      <w:t>/</w:t>
    </w:r>
    <w:r>
      <w:rPr>
        <w:rFonts w:ascii="Arial" w:hAnsi="Arial"/>
        <w:sz w:val="18"/>
        <w:szCs w:val="18"/>
      </w:rPr>
      <w:t>kliros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/>
      </w:rPr>
    </w:pPr>
    <w:r>
      <w:rPr>
        <w:rFonts w:ascii="Arial" w:hAnsi="Arial"/>
      </w:rPr>
      <w:t xml:space="preserve">2 января, </w:t>
    </w:r>
    <w:r>
      <w:rPr>
        <w:rFonts w:ascii="Arial" w:hAnsi="Arial"/>
        <w:bCs/>
        <w:sz w:val="24"/>
        <w:szCs w:val="24"/>
      </w:rPr>
      <w:t>Праведный Иоа́нн Кронштадтский, пресвитер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/>
      </w:rPr>
    </w:pPr>
    <w:r>
      <w:rPr>
        <w:rFonts w:ascii="Arial" w:hAnsi="Arial"/>
      </w:rPr>
      <w:t xml:space="preserve">2 января, </w:t>
    </w:r>
    <w:r>
      <w:rPr>
        <w:rFonts w:ascii="Arial" w:hAnsi="Arial"/>
        <w:bCs/>
        <w:sz w:val="24"/>
        <w:szCs w:val="24"/>
      </w:rPr>
      <w:t>Праведный Иоа́нн Кронштадтский, пресвитер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f5d"/>
    <w:pPr>
      <w:widowControl/>
      <w:suppressAutoHyphens w:val="false"/>
      <w:bidi w:val="0"/>
      <w:spacing w:lineRule="auto" w:line="290" w:before="100" w:after="0"/>
      <w:jc w:val="left"/>
    </w:pPr>
    <w:rPr>
      <w:rFonts w:ascii="Times New Roman" w:hAnsi="Times New Roman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Style18"/>
    <w:next w:val="BodyText"/>
    <w:qFormat/>
    <w:p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Символ сноски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064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b064b"/>
    <w:rPr/>
  </w:style>
  <w:style w:type="character" w:styleId="Style16" w:customStyle="1">
    <w:name w:val="Лик Знак"/>
    <w:basedOn w:val="DefaultParagraphFont"/>
    <w:link w:val="Style21"/>
    <w:qFormat/>
    <w:rsid w:val="00767450"/>
    <w:rPr>
      <w:rFonts w:ascii="Times New Roman" w:hAnsi="Times New Roman"/>
      <w:b/>
      <w:bCs/>
    </w:rPr>
  </w:style>
  <w:style w:type="character" w:styleId="Style17" w:customStyle="1">
    <w:name w:val="Лик крупно Знак"/>
    <w:basedOn w:val="DefaultParagraphFont"/>
    <w:link w:val="Style22"/>
    <w:qFormat/>
    <w:rsid w:val="00767450"/>
    <w:rPr>
      <w:rFonts w:ascii="Times New Roman" w:hAnsi="Times New Roman"/>
      <w:b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Calibri" w:hAnsi="Calibri" w:cs="Noto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ascii="Calibri" w:hAnsi="Calibri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Noto San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b06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center"/>
    </w:pPr>
    <w:rPr>
      <w:b/>
      <w:color w:val="F10D0C"/>
      <w:lang w:val="ru-RU"/>
    </w:rPr>
  </w:style>
  <w:style w:type="paragraph" w:styleId="Footer">
    <w:name w:val="footer"/>
    <w:basedOn w:val="Normal"/>
    <w:link w:val="Style15"/>
    <w:uiPriority w:val="99"/>
    <w:unhideWhenUsed/>
    <w:rsid w:val="009b064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День"/>
    <w:basedOn w:val="Normal"/>
    <w:qFormat/>
    <w:rsid w:val="005b35e0"/>
    <w:pPr>
      <w:jc w:val="center"/>
    </w:pPr>
    <w:rPr>
      <w:b/>
      <w:bCs/>
      <w:color w:val="DD0000"/>
      <w:sz w:val="34"/>
      <w:szCs w:val="34"/>
      <w:lang w:val="ru-RU"/>
    </w:rPr>
  </w:style>
  <w:style w:type="paragraph" w:styleId="12" w:customStyle="1">
    <w:name w:val="Заг 1"/>
    <w:basedOn w:val="Normal"/>
    <w:qFormat/>
    <w:rsid w:val="005b35e0"/>
    <w:pPr>
      <w:jc w:val="center"/>
    </w:pPr>
    <w:rPr>
      <w:b/>
      <w:bCs/>
      <w:color w:val="DD0000"/>
      <w:sz w:val="34"/>
      <w:szCs w:val="34"/>
      <w:lang w:val="ru-RU"/>
    </w:rPr>
  </w:style>
  <w:style w:type="paragraph" w:styleId="2" w:customStyle="1">
    <w:name w:val="Заг 2"/>
    <w:basedOn w:val="Normal"/>
    <w:qFormat/>
    <w:rsid w:val="005b35e0"/>
    <w:pPr>
      <w:spacing w:before="280" w:after="120"/>
      <w:jc w:val="center"/>
    </w:pPr>
    <w:rPr>
      <w:b/>
      <w:bCs/>
      <w:color w:val="DD0000"/>
      <w:szCs w:val="25"/>
      <w:lang w:val="ru-RU"/>
    </w:rPr>
  </w:style>
  <w:style w:type="paragraph" w:styleId="Style21" w:customStyle="1">
    <w:name w:val="Лик"/>
    <w:basedOn w:val="Normal"/>
    <w:link w:val="Style16"/>
    <w:qFormat/>
    <w:rsid w:val="00767450"/>
    <w:pPr>
      <w:jc w:val="both"/>
    </w:pPr>
    <w:rPr>
      <w:b/>
      <w:bCs/>
    </w:rPr>
  </w:style>
  <w:style w:type="paragraph" w:styleId="21" w:customStyle="1">
    <w:name w:val="Заг2_1"/>
    <w:basedOn w:val="Normal"/>
    <w:qFormat/>
    <w:rsid w:val="005b35e0"/>
    <w:pPr>
      <w:jc w:val="center"/>
    </w:pPr>
    <w:rPr>
      <w:color w:val="DD0000"/>
      <w:lang w:val="ru-RU"/>
    </w:rPr>
  </w:style>
  <w:style w:type="paragraph" w:styleId="Style22" w:customStyle="1">
    <w:name w:val="Лик крупно"/>
    <w:basedOn w:val="Normal"/>
    <w:link w:val="Style17"/>
    <w:qFormat/>
    <w:rsid w:val="00767450"/>
    <w:pPr>
      <w:spacing w:lineRule="auto" w:line="360"/>
      <w:jc w:val="both"/>
    </w:pPr>
    <w:rPr>
      <w:b/>
      <w:sz w:val="32"/>
      <w:szCs w:val="32"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LibreOffice/24.8.5.2$Linux_X86_64 LibreOffice_project/480$Build-2</Application>
  <AppVersion>15.0000</AppVersion>
  <Pages>6</Pages>
  <Words>908</Words>
  <Characters>5338</Characters>
  <CharactersWithSpaces>6203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2025-12-24T09:03:00Z</dcterms:created>
  <dc:creator>Admin</dc:creator>
  <dc:description/>
  <dc:language>ru-RU</dc:language>
  <cp:lastModifiedBy/>
  <cp:lastPrinted>2025-12-15T20:51:00Z</cp:lastPrinted>
  <dcterms:modified xsi:type="dcterms:W3CDTF">2025-12-30T22:26:52Z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