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before="100" w:after="0"/>
        <w:rPr>
          <w:rFonts w:ascii="Arial" w:hAnsi="Arial"/>
        </w:rPr>
      </w:pPr>
      <w:r>
        <w:rPr>
          <w:rFonts w:cs="Times New Roman" w:ascii="Arial" w:hAnsi="Arial"/>
          <w:spacing w:val="-4"/>
        </w:rPr>
        <w:t>2 февраля.</w:t>
      </w:r>
    </w:p>
    <w:p>
      <w:pPr>
        <w:pStyle w:val="Style20"/>
        <w:spacing w:before="100" w:after="0"/>
        <w:rPr>
          <w:rFonts w:ascii="Arial" w:hAnsi="Arial"/>
        </w:rPr>
      </w:pPr>
      <w:r>
        <w:rPr>
          <w:rFonts w:cs="Times New Roman" w:ascii="Arial" w:hAnsi="Arial"/>
          <w:spacing w:val="-4"/>
        </w:rPr>
        <w:t>Преподобный Евфи́мий Великий</w:t>
      </w:r>
    </w:p>
    <w:p>
      <w:pPr>
        <w:pStyle w:val="12"/>
        <w:rPr>
          <w:rFonts w:ascii="Arial" w:hAnsi="Arial"/>
        </w:rPr>
      </w:pPr>
      <w:r>
        <w:rPr>
          <w:rFonts w:ascii="Arial" w:hAnsi="Arial"/>
        </w:rPr>
        <w:t>Великая Вечерня (приходская)</w:t>
      </w:r>
    </w:p>
    <w:p>
      <w:pPr>
        <w:pStyle w:val="2"/>
        <w:rPr>
          <w:rFonts w:ascii="Arial" w:hAnsi="Arial"/>
        </w:rPr>
      </w:pPr>
      <w:r>
        <w:rPr>
          <w:rFonts w:ascii="Arial" w:hAnsi="Arial"/>
          <w:sz w:val="29"/>
          <w:szCs w:val="29"/>
        </w:rPr>
        <w:t>Стихиры на «Господи, воззвах»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 xml:space="preserve">Канонарх: </w:t>
      </w:r>
      <w:r>
        <w:rPr>
          <w:rFonts w:ascii="Arial" w:hAnsi="Arial"/>
          <w:u w:val="single"/>
          <w:lang w:val="ru-RU"/>
        </w:rPr>
        <w:t>Глас 1,</w:t>
      </w:r>
      <w:r>
        <w:rPr>
          <w:rFonts w:ascii="Arial" w:hAnsi="Arial"/>
          <w:lang w:val="ru-RU"/>
        </w:rPr>
        <w:t xml:space="preserve"> Го́споди, воззва́х к Тебе́, услы́ши мя.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 xml:space="preserve">Го́споди, воззва́х к Тебе́, услы́ши мя./ </w:t>
      </w:r>
      <w:r>
        <w:rPr>
          <w:rFonts w:ascii="Arial" w:hAnsi="Arial"/>
        </w:rPr>
        <w:t>Услы́ши мя, Го́споди. Го́споди, воззва́х к Тебе́, услы́ши мя:/ вонми́ гла́су моле́ния моего́, / внегда́ воззва́ти ми к Тебе́.// Услы́ши мя, Го́споди.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 xml:space="preserve">Да испра́вится моли́тва моя́,/ я́ко кади́ло пред Тобо́ю,/ воздея́ние руку́ мое́ю/ – же́ртва вече́рняя.// </w:t>
      </w:r>
      <w:r>
        <w:rPr>
          <w:rFonts w:ascii="Arial" w:hAnsi="Arial"/>
        </w:rPr>
        <w:t>Услы́ши мя, Го́споди.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 xml:space="preserve">прп. Евфи́мия Великаго, иеромонаха на 3 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На 6,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тих:</w:t>
      </w:r>
      <w:r>
        <w:rPr>
          <w:rFonts w:ascii="Arial" w:hAnsi="Arial"/>
          <w:lang w:val="ru-RU"/>
        </w:rPr>
        <w:t xml:space="preserve"> А́ще беззако́ния на́зриши, Го́споди, Го́споди, кто постои́т? /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Я́ко у Тебе́ очище́ние есть.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О́тче Евфи́мие,/ твое́ рождество́ предвозвести́/ по́сланный Небе́сный А́нгел,/ я́ко прозя́бшаго из чре́ва непло́дныя Иоа́нна,/ того́ бо яви́лся еси́ ревни́тель/ и единонра́вен, нестяжа́тель бездо́мный,/ я́ко Крести́тель,/ и в гора́х пита́яся,// просия́в безме́рными чудесми́.</w:t>
      </w:r>
    </w:p>
    <w:p>
      <w:pPr>
        <w:pStyle w:val="Style21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spacing w:val="0"/>
          <w:lang w:val="ru-RU"/>
        </w:rPr>
        <w:t>Стих:</w:t>
      </w:r>
      <w:r>
        <w:rPr>
          <w:rFonts w:ascii="Arial" w:hAnsi="Arial"/>
          <w:spacing w:val="0"/>
          <w:lang w:val="ru-RU"/>
        </w:rPr>
        <w:t xml:space="preserve"> И́мене ра́ди Твоего́ потерпе́х Тя, Го́споди, потерпе́ душа́ моя́ в сло́во Твое́ /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упова́ душа́ моя́ на Го́спода.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О́тче Евфи́мие,/ плод прозя́бл еси́ у́бо непло́дства,/ но яви́лся еси́ вои́стинну многоча́ден:/ от се́мене бо духо́внаго твоего́/ мона́шествующих напо́лнися пусты́ня,/ я́же пе́рвее непрохо́дна./ И ны́не моли́/ дарова́ти душа́м на́шим// мир и ве́лию ми́лость.</w:t>
      </w:r>
    </w:p>
    <w:p>
      <w:pPr>
        <w:pStyle w:val="Style21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На 4,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тих:</w:t>
      </w:r>
      <w:r>
        <w:rPr>
          <w:rFonts w:ascii="Arial" w:hAnsi="Arial"/>
          <w:lang w:val="ru-RU"/>
        </w:rPr>
        <w:t xml:space="preserve"> От стра́жи у́тренния до но́щи, от стра́жи у́тренния, /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да упова́ет Изра́иль на Го́спода.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О́тче Евфи́мие,/ твое́ житие́ преизя́щно,/ и ве́ра вои́стинну правосла́вна,/ и́бо от дея́ния к высоча́йшему зре́нию дости́гл еси́,/ прему́дрости быв жили́ще,/ во двою́ естеству́ Еди́наго честву́яй от Тро́ицы Христа́.// Его́же моли́ о душа́х на́ших.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 xml:space="preserve">Ин стихиры прп. Евфи́мия Великаго, иеромонаха на 3 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Глас 4. Стих:</w:t>
      </w:r>
      <w:r>
        <w:rPr>
          <w:rFonts w:ascii="Arial" w:hAnsi="Arial"/>
          <w:lang w:val="ru-RU"/>
        </w:rPr>
        <w:t xml:space="preserve"> Я́ко у Го́спода ми́лость, и мно́гое у Него́ избавле́ние,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и То́й изба́вит Изра́иля от все́х беззако́ний его́.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И́же из чре́ва ма́терня освяще́н,/ егда́ Всеви́дящее О́ко/ предложе́ние и клоне́ние, к лу́чшим веду́щее,/ невозвра́тно твое́ прови́де,/ тогда́, всеблаже́нне, дар Богода́нен,/ благоду́шия тезоимени́тый, возвести́в тя,/ роди́телей разреша́ет се́тование./ Те́мже, от младе́нства произведе́н,/ Благоде́телю Бо́гу благоугоди́л еси́.// Его́же моли́ спасти́ и просвети́ти ду́ши на́ша.</w:t>
      </w:r>
    </w:p>
    <w:p>
      <w:pPr>
        <w:pStyle w:val="Style21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На 2,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тих:</w:t>
      </w:r>
      <w:r>
        <w:rPr>
          <w:rFonts w:ascii="Arial" w:hAnsi="Arial"/>
          <w:lang w:val="ru-RU"/>
        </w:rPr>
        <w:t xml:space="preserve"> Хвали́те Го́спода вси́ язы́цы, /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похвали́те Его́ вси́ лю́дие.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И́же из чре́ва ма́терня освяще́н,/ егда́ Всеви́дящее О́ко/ предложе́ние и клоне́ние, к лу́чшим веду́щее,/ невозвра́тно твое́ прови́де,/ тогда́, всеблаже́нне, дар Богода́нен,/ благоду́шия тезоимени́тый, возвести́в тя,/ роди́телей разреша́ет се́тование./ Те́мже, от младе́нства произведе́н,/ Благоде́телю Бо́гу благоугоди́л еси́.// Его́же моли́ спасти́ и просвети́ти ду́ши на́ша.</w:t>
      </w:r>
    </w:p>
    <w:p>
      <w:pPr>
        <w:pStyle w:val="Style21"/>
        <w:spacing w:lineRule="auto" w:line="324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Сти́х:</w:t>
      </w:r>
      <w:r>
        <w:rPr>
          <w:rFonts w:ascii="Arial" w:hAnsi="Arial"/>
          <w:lang w:val="ru-RU"/>
        </w:rPr>
        <w:t xml:space="preserve"> Я́ко утверди́ся ми́лость Его́ на на́с, /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и и́стина Госпо́дня пребыва́ет во ве́к.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И́же дарова́ний Боже́ственных испо́лнен,/ тя, я́ко нескве́рнено зерца́ло, о́тче,/ обре́т Христо́с Боже́ственных явле́ний,/ све́тлым сия́нием Своего́ све́та тебе́ изоблиста́./ Отону́дуже исцеле́ний оби́лен яви́лся еси́ исто́чник,/ препита́тель же а́лчущих/ и жа́ждущих одожде́ньми напая́яй жела́ние,/ душе́вныя же зало́ги зря,/ сло́вом, му́дре, лу́чшия сотвори́л еси́ Бо́гу.// Его́же моли́ спасти́ и просвети́ти ду́ши на́ша.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Слава , глас 3.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Освяще́н быв Бо́гу из чре́ва ма́терня,/ я́ко други́й Самуи́л, о́тче Евфи́мие,/ тезоимени́тно был еси́ благоду́шие ве́рных,/ мона́шествующих жезл и утвержде́ние,/ Свята́го Ду́ха чи́стое жили́ще.// Испроси́ нам, чту́щим тя, ве́лию ми́лость.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>И ныне, глас 3: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</w:rPr>
        <w:t>Ка́ко не диви́мся / Богому́жному Рождеству́ Твоему́, Пречестна́я, / искуше́ния бо му́жескаго не прие́мши, Всенепоро́чная, / родила́ еси́ без отца́ Сы́на пло́тию, / пре́жде век от Отца́ рожде́ннаго без ма́тере, / ника́коже претерпе́вшаго измене́ния, / или́ смеше́ния, или́ разделе́ния, / но обою́ существу́ сво́йство це́ло сохра́ншаго. / Те́мже, Ма́ти Де́во Влады́чице, / Того́ моли́ спасти́ся душа́м, // правосла́вно Богоро́дицу испове́дающих Тя.</w:t>
      </w:r>
    </w:p>
    <w:p>
      <w:pPr>
        <w:pStyle w:val="2"/>
        <w:rPr>
          <w:rFonts w:ascii="Arial" w:hAnsi="Arial"/>
        </w:rPr>
      </w:pPr>
      <w:r>
        <w:rPr>
          <w:rFonts w:ascii="Arial" w:hAnsi="Arial"/>
        </w:rPr>
        <w:t>Стихиры на литии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</w:rPr>
        <w:t>В храме святого и Богородицы первой поется стихира храма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Глас 2. Благоду́шствуйте,– глаго́лаше роди́телем А́нгел Госпо́день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Благоду́шствуйте,– глаго́лаше роди́телем А́нгел Госпо́день,-/ я́ко отроча́ из чресл роди́тся вам,/ благоду́шствия тезоиме́нно./ Зача́лся же еси́ во чре́ве, нося́ тем обетова́ние,/ и от пеле́н моли́твою воспита́лся еси́,// о́тче Евфи́мие.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Канонарх:</w:t>
      </w:r>
      <w:r>
        <w:rPr>
          <w:rFonts w:ascii="Arial" w:hAnsi="Arial"/>
          <w:lang w:val="ru-RU"/>
        </w:rPr>
        <w:t xml:space="preserve"> </w:t>
      </w:r>
      <w:r>
        <w:rPr>
          <w:rFonts w:ascii="Arial" w:hAnsi="Arial"/>
          <w:i w:val="false"/>
          <w:iCs w:val="false"/>
          <w:color w:val="auto"/>
          <w:lang w:val="ru-RU"/>
        </w:rPr>
        <w:t>Слава, глас 4.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Просия́ша до́брая дела́ твоя́, я́ко со́лнце,/ на земли́ и на Небеси́,/ Христо́в уго́дниче Евфи́мие,/ правосла́вно бо пропове́дал еси́ нам/ и́стинную и непоро́чную ве́ру Христо́ву./ Те́мже моли́ся, преподо́бне о́тче,/ в па́мяти твое́й, Богоно́сне,// дарова́ти нам ве́лию ми́лость.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 xml:space="preserve">Канонарх: </w:t>
      </w:r>
      <w:r>
        <w:rPr>
          <w:rFonts w:ascii="Arial" w:hAnsi="Arial"/>
          <w:i w:val="false"/>
          <w:iCs w:val="false"/>
          <w:color w:val="auto"/>
          <w:lang w:val="ru-RU"/>
        </w:rPr>
        <w:t>И ныне, глас 4.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При́зри на моле́ния Твои́х раб, Всенепоро́чная, / утоля́ющи лю́тая на ны воста́ния, / вся́кия ско́рби нас изменя́ющи, / Тя бо Еди́ну, тве́рдое и изве́стное утвержде́ние, и́мамы, / и Твое́ предста́тельство стяжа́хом, / да не постыди́мся, Влады́чице, Тя призыва́ющии, / потщи́ся на умоле́ние Тебе́ ве́рно вопию́щих: / ра́дуйся, Влады́чице, / всех по́моще, ра́досте и покро́ве, // и спасе́ние душ на́ших.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DD0000"/>
          <w:sz w:val="28"/>
          <w:szCs w:val="28"/>
          <w:lang w:val="ru-RU"/>
        </w:rPr>
        <w:t>Стихиры на стиховне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прп. Евфи́мия Великаго, иеромонаха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Канонарх: </w:t>
      </w:r>
      <w:r>
        <w:rPr>
          <w:rFonts w:ascii="Arial" w:hAnsi="Arial"/>
          <w:u w:val="single"/>
          <w:lang w:val="ru-RU"/>
        </w:rPr>
        <w:t>Глас 5,</w:t>
      </w:r>
      <w:r>
        <w:rPr>
          <w:rFonts w:ascii="Arial" w:hAnsi="Arial"/>
          <w:i/>
          <w:iCs/>
          <w:color w:val="DD0000"/>
          <w:lang w:val="ru-RU"/>
        </w:rPr>
        <w:t xml:space="preserve"> </w:t>
      </w:r>
      <w:r>
        <w:rPr>
          <w:rFonts w:ascii="Arial" w:hAnsi="Arial"/>
          <w:i w:val="false"/>
          <w:iCs w:val="false"/>
          <w:color w:val="auto"/>
          <w:lang w:val="ru-RU"/>
        </w:rPr>
        <w:t>Ра́дуйся, я́ко благоду́шия нача́ло Це́ркве быв.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Ра́дуйся, я́ко благоду́шия нача́ло Це́ркве быв,/ о́тче преподо́бне,/ твои́м бо рождество́м/ вся ерети́ческая стремле́ния от Бо́жия Про́мысла отрази́шася,/ те́мже тебе́ тезоимени́тна имену́ет Евфи́мия./ Небе́сных у́бо суще́ств чи́ны ра́дости испо́лнил еси́/ жития́ све́тлостию,/ с ни́миже и водворя́яся,/ и све́та исполня́яся,/ и всеблаже́ннаго и Боже́ственнаго наслажда́яся осия́ния,/ Христа́ ны́не моли́// душа́м на́шим да́ти ве́лию ми́лость.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Стих:</w:t>
      </w:r>
      <w:r>
        <w:rPr>
          <w:rFonts w:ascii="Arial" w:hAnsi="Arial"/>
          <w:lang w:val="ru-RU"/>
        </w:rPr>
        <w:t> Честна́ пред Го́сподем., /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смерть преподо́бных Его́.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Жезло́м кре́стным утверди́вся,/ беззако́ния пото́ки изсуши́л еси́,/ пото́ком же сла́дости Боже́ственныя/ и рая́ исто́чником мы́сленно, всеблаже́нне, напая́емь,/ исто́чники спаси́тельныя в пусты́ни показа́л еси́./ Стру́ями же Боже́ственнаго Ду́ха, преподо́бне,/ утучня́емь, я́коже фи́никс,/ восте́кл еси́ на высоту́ Небе́сную/ и столп огнезра́чен яви́лся еси́, Богому́дре,/ и полн светови́днаго осия́ния./ Христа́ у́бо моли́// душа́м на́шим да́ти ве́лию ми́лость.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Стих:</w:t>
      </w:r>
      <w:r>
        <w:rPr>
          <w:rFonts w:ascii="Arial" w:hAnsi="Arial"/>
          <w:lang w:val="ru-RU"/>
        </w:rPr>
        <w:t> Блаже́н муж, боя́йся Го́спода. /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в за́поведех Его́ восхо́щет зело́.</w:t>
      </w:r>
    </w:p>
    <w:p>
      <w:pPr>
        <w:pStyle w:val="Style22"/>
        <w:spacing w:lineRule="auto" w:line="324"/>
        <w:rPr>
          <w:rFonts w:ascii="Arial" w:hAnsi="Arial"/>
        </w:rPr>
      </w:pPr>
      <w:r>
        <w:rPr>
          <w:rFonts w:ascii="Arial" w:hAnsi="Arial"/>
          <w:lang w:val="ru-RU"/>
        </w:rPr>
        <w:t>Вои́стинну да́же до ски́нии чу́дны,/ да́же до до́му Бо́жия, всеблаже́нне, проше́л еси́/ ра́дованием и весе́лием души́,/ иде́же шум, о́тче, пра́зднующих красе́н услы́шав,/ и сла́дкаго пе́ния, и неизрече́ннаго наслажде́ния,/ и красоты́ быв во прича́стии, Евфи́мие./ Его́же еди́наго жела́я,/ плоть умертви́л еси́,/ е́же и получи́л еси́, Боже́ственною пра́вдою украша́ем, Христа́ моли́,// подаю́щаго ми́ру ве́лию ми́лость.</w:t>
      </w:r>
    </w:p>
    <w:p>
      <w:pPr>
        <w:pStyle w:val="Style21"/>
        <w:spacing w:lineRule="auto" w:line="324"/>
        <w:rPr/>
      </w:pPr>
      <w:r>
        <w:rPr>
          <w:rStyle w:val="Style16"/>
          <w:rFonts w:ascii="Arial" w:hAnsi="Arial"/>
          <w:b/>
          <w:bCs/>
          <w:i/>
          <w:iCs/>
          <w:color w:val="F10D0C"/>
          <w:lang w:val="ru-RU"/>
        </w:rPr>
        <w:t>Слава, глас 5:</w:t>
      </w:r>
    </w:p>
    <w:p>
      <w:pPr>
        <w:pStyle w:val="Style22"/>
        <w:spacing w:lineRule="auto" w:line="324"/>
        <w:rPr/>
      </w:pPr>
      <w:r>
        <w:rPr>
          <w:rStyle w:val="Style16"/>
          <w:rFonts w:ascii="Arial" w:hAnsi="Arial"/>
          <w:b/>
          <w:lang w:val="ru-RU"/>
        </w:rPr>
        <w:t>Сла́ва Отцу́, и Сы́ну, и Свято́му Ду́ху</w:t>
      </w:r>
    </w:p>
    <w:p>
      <w:pPr>
        <w:pStyle w:val="Style22"/>
        <w:spacing w:lineRule="auto" w:line="324"/>
        <w:rPr/>
      </w:pPr>
      <w:r>
        <w:rPr>
          <w:rStyle w:val="Style16"/>
          <w:rFonts w:ascii="Arial" w:hAnsi="Arial"/>
          <w:b/>
          <w:lang w:val="ru-RU"/>
        </w:rPr>
        <w:t>Преподо́бне о́тче,/ не дал еси́ сна твои́м очесе́м,/ ниже́ ве́ждом твои́м дрема́ния,/ до́ндеже ду́шу и те́ло от страсте́й свободи́л еси́/ и тебе́ угото́вал еси́ Ду́ха жили́ще:/ прише́д бо, Христо́с со Отце́м/ оби́тель в тебе́ сотвори́./ И Единосу́щныя Тро́ицы уго́дник быв,/ великопропове́дниче о́тче наш Евфи́мие,// моли́ся о душа́х на́ших.</w:t>
      </w:r>
    </w:p>
    <w:p>
      <w:pPr>
        <w:pStyle w:val="Style21"/>
        <w:rPr/>
      </w:pPr>
      <w:r>
        <w:rPr>
          <w:rStyle w:val="Style16"/>
          <w:rFonts w:ascii="Arial" w:hAnsi="Arial"/>
          <w:b/>
          <w:bCs/>
          <w:i/>
          <w:iCs/>
          <w:color w:val="F10D0C"/>
          <w:lang w:val="ru-RU"/>
        </w:rPr>
        <w:t>И ныне, глас 5: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</w:rPr>
        <w:t>Блажи́м Тя, Богоро́дице Де́во, / и сла́вим Тя, ве́рнии, по до́лгу, / град непоколеби́мый, сте́ну необори́мую, / тве́рдую Предста́тельницу // и прибе́жище душ на́ших.</w:t>
      </w:r>
    </w:p>
    <w:p>
      <w:pPr>
        <w:pStyle w:val="2"/>
        <w:rPr>
          <w:rFonts w:ascii="Arial" w:hAnsi="Arial"/>
        </w:rPr>
      </w:pPr>
      <w:r>
        <w:rPr>
          <w:rFonts w:ascii="Arial" w:hAnsi="Arial"/>
        </w:rPr>
        <w:t xml:space="preserve">Тропари 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прп. Анто́ния Великаго, глас 4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</w:rPr>
        <w:t xml:space="preserve">Весели́ся, пусты́ня неражда́ющая,/ благоду́шствуй, неболя́щая,/ я́ко умно́жи тебе́ ча́да муж жела́ний духо́вных,/ благоче́стием насади́в,/ воздержа́нием воспита́в доброде́телей в соверше́нство./ Того́ моли́твами, Христе́ Бо́же,// умири́ живо́т наш. </w:t>
      </w:r>
      <w:r>
        <w:rPr>
          <w:rFonts w:ascii="Arial" w:hAnsi="Arial"/>
          <w:i/>
          <w:iCs/>
          <w:color w:val="DD0000"/>
        </w:rPr>
        <w:t>(Дважды)</w:t>
      </w:r>
    </w:p>
    <w:p>
      <w:pPr>
        <w:pStyle w:val="Style22"/>
        <w:rPr>
          <w:rFonts w:ascii="Arial" w:hAnsi="Arial"/>
        </w:rPr>
      </w:pPr>
      <w:r>
        <w:rPr>
          <w:rFonts w:ascii="Arial" w:hAnsi="Arial"/>
        </w:rPr>
        <w:t>Богоро́дице Де́во, ра́дуйся, благода́тная Мари́е, Госпо́дь с Тобо́ю, Благослове́нна Ты в жена́х и благослове́н Плод чре́ва Твоего́, я́ко Спа́са родила́ еси́ душ на́ших.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60" w:top="1184" w:footer="565" w:bottom="1073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FreeSerif">
    <w:charset w:val="01"/>
    <w:family w:val="roman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643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200" w:leader="none"/>
      </w:tabs>
      <w:spacing w:lineRule="auto" w:line="240" w:beforeAutospacing="1" w:after="0"/>
      <w:rPr>
        <w:rFonts w:ascii="Arial" w:hAnsi="Arial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>
        <w:lang w:val="ru-RU"/>
      </w:rPr>
      <w:tab/>
      <w:tab/>
      <w:tab/>
      <w:tab/>
    </w:r>
    <w:r>
      <w:rPr>
        <w:sz w:val="18"/>
        <w:szCs w:val="18"/>
        <w:lang w:val="ru-RU"/>
      </w:rPr>
      <w:t xml:space="preserve">Азбука певческая </w:t>
    </w:r>
    <w:r>
      <w:rPr>
        <w:sz w:val="18"/>
        <w:szCs w:val="18"/>
      </w:rPr>
      <w:t>azbyka</w:t>
    </w:r>
    <w:r>
      <w:rPr>
        <w:sz w:val="18"/>
        <w:szCs w:val="18"/>
        <w:lang w:val="ru-RU"/>
      </w:rPr>
      <w:t>.</w:t>
    </w:r>
    <w:r>
      <w:rPr>
        <w:sz w:val="18"/>
        <w:szCs w:val="18"/>
      </w:rPr>
      <w:t>ru</w:t>
    </w:r>
    <w:r>
      <w:rPr>
        <w:sz w:val="18"/>
        <w:szCs w:val="18"/>
        <w:lang w:val="ru-RU"/>
      </w:rPr>
      <w:t>/</w:t>
    </w:r>
    <w:r>
      <w:rPr>
        <w:sz w:val="18"/>
        <w:szCs w:val="18"/>
      </w:rPr>
      <w:t>kliros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643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200" w:leader="none"/>
      </w:tabs>
      <w:spacing w:lineRule="auto" w:line="240" w:beforeAutospacing="1" w:after="0"/>
      <w:rPr>
        <w:rFonts w:ascii="Arial" w:hAnsi="Arial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>
        <w:lang w:val="ru-RU"/>
      </w:rPr>
      <w:tab/>
      <w:tab/>
      <w:tab/>
      <w:tab/>
    </w:r>
    <w:r>
      <w:rPr>
        <w:sz w:val="18"/>
        <w:szCs w:val="18"/>
        <w:lang w:val="ru-RU"/>
      </w:rPr>
      <w:t xml:space="preserve">Азбука певческая </w:t>
    </w:r>
    <w:r>
      <w:rPr>
        <w:sz w:val="18"/>
        <w:szCs w:val="18"/>
      </w:rPr>
      <w:t>azbyka</w:t>
    </w:r>
    <w:r>
      <w:rPr>
        <w:sz w:val="18"/>
        <w:szCs w:val="18"/>
        <w:lang w:val="ru-RU"/>
      </w:rPr>
      <w:t>.</w:t>
    </w:r>
    <w:r>
      <w:rPr>
        <w:sz w:val="18"/>
        <w:szCs w:val="18"/>
      </w:rPr>
      <w:t>ru</w:t>
    </w:r>
    <w:r>
      <w:rPr>
        <w:sz w:val="18"/>
        <w:szCs w:val="18"/>
        <w:lang w:val="ru-RU"/>
      </w:rPr>
      <w:t>/</w:t>
    </w:r>
    <w:r>
      <w:rPr>
        <w:sz w:val="18"/>
        <w:szCs w:val="18"/>
      </w:rPr>
      <w:t>kliros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 w:val="false"/>
        <w:bCs w:val="false"/>
      </w:rPr>
    </w:pPr>
    <w:r>
      <w:rPr>
        <w:b w:val="false"/>
        <w:bCs w:val="false"/>
        <w:sz w:val="24"/>
        <w:szCs w:val="24"/>
      </w:rPr>
      <w:t>2 февраля 2026. Прп. Евфимий Великий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 w:val="false"/>
        <w:bCs w:val="false"/>
      </w:rPr>
    </w:pPr>
    <w:r>
      <w:rPr>
        <w:b w:val="false"/>
        <w:bCs w:val="false"/>
        <w:sz w:val="24"/>
        <w:szCs w:val="24"/>
      </w:rPr>
      <w:t>2 февраля 2026. Прп. Евфимий Великий</w:t>
    </w:r>
  </w:p>
</w:hdr>
</file>

<file path=word/settings.xml><?xml version="1.0" encoding="utf-8"?>
<w:settings xmlns:w="http://schemas.openxmlformats.org/wordprocessingml/2006/main">
  <w:zoom w:percent="100"/>
  <w:defaultTabStop w:val="643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utoRedefine/>
    <w:qFormat/>
    <w:rsid w:val="00603f5d"/>
    <w:pPr>
      <w:widowControl/>
      <w:suppressAutoHyphens w:val="false"/>
      <w:bidi w:val="0"/>
      <w:spacing w:lineRule="auto" w:line="276" w:before="100" w:after="0"/>
      <w:jc w:val="both"/>
    </w:pPr>
    <w:rPr>
      <w:rFonts w:ascii="Arial" w:hAnsi="Arial" w:eastAsia="Arial" w:cs="Arial"/>
      <w:i w:val="false"/>
      <w:iCs w:val="false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Style18"/>
    <w:next w:val="BodyText"/>
    <w:qFormat/>
    <w:pPr>
      <w:spacing w:before="240" w:after="120"/>
      <w:outlineLvl w:val="0"/>
    </w:pPr>
    <w:rPr>
      <w:rFonts w:ascii="Times New Roman" w:hAnsi="Times New Roman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Символ сноски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b064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9b064b"/>
    <w:rPr/>
  </w:style>
  <w:style w:type="character" w:styleId="Style16" w:customStyle="1">
    <w:name w:val="Лик Знак"/>
    <w:basedOn w:val="DefaultParagraphFont"/>
    <w:link w:val="Style21"/>
    <w:qFormat/>
    <w:rsid w:val="00767450"/>
    <w:rPr>
      <w:rFonts w:ascii="Times New Roman" w:hAnsi="Times New Roman"/>
      <w:b/>
      <w:bCs/>
    </w:rPr>
  </w:style>
  <w:style w:type="character" w:styleId="Style17" w:customStyle="1">
    <w:name w:val="Лик крупно Знак"/>
    <w:basedOn w:val="DefaultParagraphFont"/>
    <w:link w:val="Style22"/>
    <w:qFormat/>
    <w:rsid w:val="00767450"/>
    <w:rPr>
      <w:rFonts w:ascii="Times New Roman" w:hAnsi="Times New Roman"/>
      <w:b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ascii="Calibri" w:hAnsi="Calibri" w:cs="Noto Sans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11" w:customStyle="1">
    <w:name w:val="Указатель1"/>
    <w:basedOn w:val="Normal"/>
    <w:qFormat/>
    <w:pPr>
      <w:suppressLineNumbers/>
    </w:pPr>
    <w:rPr>
      <w:rFonts w:ascii="Calibri" w:hAnsi="Calibri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Calibri" w:hAnsi="Calibri" w:cs="Noto San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b064b"/>
    <w:pPr>
      <w:tabs>
        <w:tab w:val="clear" w:pos="643"/>
        <w:tab w:val="center" w:pos="4677" w:leader="none"/>
        <w:tab w:val="right" w:pos="9355" w:leader="none"/>
      </w:tabs>
      <w:spacing w:lineRule="auto" w:line="240" w:before="0" w:after="0"/>
      <w:jc w:val="center"/>
    </w:pPr>
    <w:rPr>
      <w:b/>
      <w:color w:val="F10D0C"/>
      <w:lang w:val="ru-RU"/>
    </w:rPr>
  </w:style>
  <w:style w:type="paragraph" w:styleId="Footer">
    <w:name w:val="footer"/>
    <w:basedOn w:val="Normal"/>
    <w:link w:val="Style15"/>
    <w:uiPriority w:val="99"/>
    <w:unhideWhenUsed/>
    <w:rsid w:val="009b064b"/>
    <w:pPr>
      <w:tabs>
        <w:tab w:val="clear" w:pos="643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День"/>
    <w:basedOn w:val="Normal"/>
    <w:qFormat/>
    <w:rsid w:val="005b35e0"/>
    <w:pPr>
      <w:spacing w:lineRule="auto" w:line="276"/>
      <w:jc w:val="center"/>
    </w:pPr>
    <w:rPr>
      <w:b/>
      <w:bCs/>
      <w:color w:val="DD0000"/>
      <w:sz w:val="34"/>
      <w:szCs w:val="34"/>
      <w:lang w:val="ru-RU"/>
    </w:rPr>
  </w:style>
  <w:style w:type="paragraph" w:styleId="12" w:customStyle="1">
    <w:name w:val="Заг 1"/>
    <w:basedOn w:val="Normal"/>
    <w:qFormat/>
    <w:rsid w:val="005b35e0"/>
    <w:pPr>
      <w:jc w:val="center"/>
    </w:pPr>
    <w:rPr>
      <w:b/>
      <w:bCs/>
      <w:color w:val="DD0000"/>
      <w:sz w:val="34"/>
      <w:szCs w:val="34"/>
      <w:lang w:val="ru-RU"/>
    </w:rPr>
  </w:style>
  <w:style w:type="paragraph" w:styleId="2" w:customStyle="1">
    <w:name w:val="Заг 2"/>
    <w:basedOn w:val="Normal"/>
    <w:qFormat/>
    <w:rsid w:val="005b35e0"/>
    <w:pPr>
      <w:spacing w:before="280" w:after="120"/>
      <w:jc w:val="center"/>
    </w:pPr>
    <w:rPr>
      <w:b/>
      <w:bCs/>
      <w:color w:val="DD0000"/>
      <w:szCs w:val="25"/>
      <w:lang w:val="ru-RU"/>
    </w:rPr>
  </w:style>
  <w:style w:type="paragraph" w:styleId="Style21" w:customStyle="1">
    <w:name w:val="Лик"/>
    <w:basedOn w:val="Normal"/>
    <w:link w:val="Style16"/>
    <w:qFormat/>
    <w:rsid w:val="00767450"/>
    <w:pPr>
      <w:jc w:val="both"/>
    </w:pPr>
    <w:rPr>
      <w:b/>
      <w:bCs/>
    </w:rPr>
  </w:style>
  <w:style w:type="paragraph" w:styleId="21" w:customStyle="1">
    <w:name w:val="Заг2_1"/>
    <w:basedOn w:val="Normal"/>
    <w:qFormat/>
    <w:rsid w:val="005b35e0"/>
    <w:pPr>
      <w:jc w:val="center"/>
    </w:pPr>
    <w:rPr>
      <w:color w:val="DD0000"/>
      <w:lang w:val="ru-RU"/>
    </w:rPr>
  </w:style>
  <w:style w:type="paragraph" w:styleId="Style22" w:customStyle="1">
    <w:name w:val="Лик крупно"/>
    <w:basedOn w:val="Normal"/>
    <w:link w:val="Style17"/>
    <w:qFormat/>
    <w:rsid w:val="00767450"/>
    <w:pPr>
      <w:spacing w:lineRule="auto" w:line="360"/>
      <w:jc w:val="both"/>
    </w:pPr>
    <w:rPr>
      <w:b/>
      <w:sz w:val="32"/>
      <w:szCs w:val="32"/>
      <w:lang w:val="ru-RU"/>
    </w:rPr>
  </w:style>
  <w:style w:type="paragraph" w:styleId="Style23">
    <w:name w:val="Пояснение"/>
    <w:basedOn w:val="Normal"/>
    <w:qFormat/>
    <w:pPr/>
    <w:rPr>
      <w:rFonts w:cs="Times New Roman"/>
      <w:i/>
      <w:iCs/>
      <w:color w:val="DD0000"/>
      <w:sz w:val="22"/>
      <w:lang w:val="ru-RU"/>
    </w:rPr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LibreOffice/24.8.5.2$Linux_X86_64 LibreOffice_project/480$Build-2</Application>
  <AppVersion>15.0000</AppVersion>
  <Pages>6</Pages>
  <Words>1062</Words>
  <Characters>6204</Characters>
  <CharactersWithSpaces>7209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2025-12-24T09:03:00Z</dcterms:created>
  <dc:creator>Admin</dc:creator>
  <dc:description/>
  <dc:language>ru-RU</dc:language>
  <cp:lastModifiedBy/>
  <cp:lastPrinted>2025-12-15T20:51:00Z</cp:lastPrinted>
  <dcterms:modified xsi:type="dcterms:W3CDTF">2026-02-01T00:45:34Z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