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spacing w:before="240" w:after="0"/>
        <w:rPr>
          <w:rFonts w:ascii="Arial" w:hAnsi="Arial"/>
        </w:rPr>
      </w:pPr>
      <w:r>
        <w:rPr>
          <w:rFonts w:cs="Times New Roman" w:ascii="Arial" w:hAnsi="Arial"/>
        </w:rPr>
        <w:t>01 марта 2026.</w:t>
      </w:r>
    </w:p>
    <w:p>
      <w:pPr>
        <w:pStyle w:val="11"/>
        <w:spacing w:before="240" w:after="0"/>
        <w:rPr>
          <w:rFonts w:ascii="Arial" w:hAnsi="Arial"/>
        </w:rPr>
      </w:pPr>
      <w:r>
        <w:rPr>
          <w:rFonts w:cs="Times New Roman" w:ascii="Arial" w:hAnsi="Arial"/>
        </w:rPr>
        <w:t>Неделя 1-я Великого поста. Торжество Православия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</w:r>
    </w:p>
    <w:p>
      <w:pPr>
        <w:pStyle w:val="11"/>
        <w:rPr>
          <w:rFonts w:ascii="Arial" w:hAnsi="Arial"/>
        </w:rPr>
      </w:pPr>
      <w:r>
        <w:rPr>
          <w:rFonts w:cs="Times New Roman" w:ascii="Arial" w:hAnsi="Arial"/>
        </w:rPr>
        <w:t>Великая Вечерня (приходская)</w:t>
      </w:r>
    </w:p>
    <w:p>
      <w:pPr>
        <w:pStyle w:val="21"/>
        <w:spacing w:lineRule="auto" w:line="288"/>
        <w:rPr>
          <w:rFonts w:ascii="Arial" w:hAnsi="Arial"/>
        </w:rPr>
      </w:pPr>
      <w:r>
        <w:rPr>
          <w:rFonts w:ascii="Arial" w:hAnsi="Arial"/>
        </w:rPr>
        <w:t>Стихиры на «Господи, воззвах» (</w:t>
      </w:r>
      <w:r>
        <w:rPr>
          <w:rFonts w:ascii="Arial" w:hAnsi="Arial"/>
          <w:i/>
          <w:iCs/>
          <w:u w:val="single"/>
        </w:rPr>
        <w:t>сокращенно, на 6</w:t>
      </w:r>
      <w:r>
        <w:rPr>
          <w:rFonts w:ascii="Arial" w:hAnsi="Arial"/>
        </w:rPr>
        <w:t>)</w:t>
      </w:r>
    </w:p>
    <w:p>
      <w:pPr>
        <w:pStyle w:val="Style20"/>
        <w:spacing w:lineRule="auto" w:line="288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Канонарх: </w:t>
      </w:r>
      <w:r>
        <w:rPr>
          <w:rFonts w:ascii="Arial" w:hAnsi="Arial"/>
          <w:u w:val="single"/>
          <w:lang w:val="ru-RU"/>
        </w:rPr>
        <w:t>Глас 5,</w:t>
      </w:r>
      <w:r>
        <w:rPr>
          <w:rFonts w:ascii="Arial" w:hAnsi="Arial"/>
          <w:i/>
          <w:iCs/>
          <w:color w:val="FF0000"/>
          <w:lang w:val="ru-RU"/>
        </w:rPr>
        <w:t xml:space="preserve"> </w:t>
      </w:r>
      <w:r>
        <w:rPr>
          <w:rFonts w:ascii="Arial" w:hAnsi="Arial"/>
          <w:lang w:val="ru-RU"/>
        </w:rPr>
        <w:t>Го́споди, воззва́х к Тебе́, услы́ши мя.</w:t>
      </w:r>
    </w:p>
    <w:p>
      <w:pPr>
        <w:pStyle w:val="Style20"/>
        <w:spacing w:lineRule="auto" w:line="288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Лик:</w:t>
      </w:r>
      <w:r>
        <w:rPr>
          <w:rFonts w:ascii="Arial" w:hAnsi="Arial"/>
          <w:lang w:val="ru-RU"/>
        </w:rPr>
        <w:t xml:space="preserve"> Го́споди, воззва́х к Тебе́, услы́ши мя. // Услы́ши мя, Го́споди.</w:t>
      </w:r>
    </w:p>
    <w:p>
      <w:pPr>
        <w:pStyle w:val="Style20"/>
        <w:spacing w:lineRule="auto" w:line="288"/>
        <w:rPr>
          <w:rFonts w:ascii="Arial" w:hAnsi="Arial"/>
        </w:rPr>
      </w:pPr>
      <w:r>
        <w:rPr>
          <w:rFonts w:ascii="Arial" w:hAnsi="Arial"/>
          <w:lang w:val="ru-RU"/>
        </w:rPr>
        <w:t>Го́споди, воззва́х к Тебе́, услы́ши мя: / вонми́ гла́су моле́ния моего́, / внегда́ воззва́ти ми к Тебе́. // Услы́ши мя, Го́споди.</w:t>
      </w:r>
    </w:p>
    <w:p>
      <w:pPr>
        <w:pStyle w:val="Style20"/>
        <w:spacing w:lineRule="auto" w:line="288"/>
        <w:rPr/>
      </w:pPr>
      <w:r>
        <w:rPr>
          <w:rStyle w:val="Style11"/>
          <w:rFonts w:ascii="Arial" w:hAnsi="Arial"/>
          <w:b/>
          <w:bCs w:val="false"/>
          <w:lang w:val="ru-RU"/>
        </w:rPr>
        <w:t>Да испра́вится моли́тва моя́, / я́ко кади́ло пред Тобо́ю,/ воздея́ние руку́ мое́ю / же́ртва вече́рняя. /</w:t>
      </w:r>
      <w:r>
        <w:rPr>
          <w:rFonts w:ascii="Arial" w:hAnsi="Arial"/>
          <w:lang w:val="ru-RU"/>
        </w:rPr>
        <w:t>/</w:t>
      </w:r>
      <w:r>
        <w:rPr>
          <w:rStyle w:val="Style11"/>
          <w:rFonts w:ascii="Arial" w:hAnsi="Arial"/>
          <w:b/>
          <w:bCs w:val="false"/>
          <w:lang w:val="ru-RU"/>
        </w:rPr>
        <w:t xml:space="preserve"> Услы́ши мя, Го́споди.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На 10, стих:</w:t>
      </w:r>
      <w:r>
        <w:rPr>
          <w:rFonts w:ascii="Arial" w:hAnsi="Arial"/>
          <w:lang w:val="ru-RU"/>
        </w:rPr>
        <w:t xml:space="preserve"> Изведи́ из темни́цы ду́шу мою́, / испове́датися и́мени Твоему́.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Сти́х:</w:t>
      </w:r>
      <w:r>
        <w:rPr>
          <w:rFonts w:ascii="Arial" w:hAnsi="Arial"/>
          <w:lang w:val="ru-RU"/>
        </w:rPr>
        <w:t xml:space="preserve"> Мене́ ждут пра́ведницы / до́ндеже возда́си Мне.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8,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ти́х:</w:t>
      </w:r>
      <w:r>
        <w:rPr>
          <w:rFonts w:ascii="Arial" w:hAnsi="Arial"/>
          <w:lang w:val="ru-RU"/>
        </w:rPr>
        <w:t xml:space="preserve"> Из глубины́ воззва́х к Тебе́ Го́споди, / </w:t>
      </w:r>
      <w:r>
        <w:rPr>
          <w:rFonts w:ascii="Arial" w:hAnsi="Arial"/>
        </w:rPr>
        <w:t>Го́споди, услы́ши глас мой.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Сти́х:</w:t>
      </w:r>
      <w:r>
        <w:rPr>
          <w:rFonts w:ascii="Arial" w:hAnsi="Arial"/>
          <w:lang w:val="ru-RU"/>
        </w:rPr>
        <w:t xml:space="preserve"> Да бу́дут у́ши Твои́ / </w:t>
      </w:r>
      <w:r>
        <w:rPr>
          <w:rFonts w:ascii="Arial" w:hAnsi="Arial"/>
        </w:rPr>
        <w:t>вне́млюще гла́су моле́ния моего́.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Октоих, глас 5, Неделя на 3 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На 6, cти́х:</w:t>
      </w:r>
      <w:r>
        <w:rPr>
          <w:rFonts w:ascii="Arial" w:hAnsi="Arial"/>
          <w:lang w:val="ru-RU"/>
        </w:rPr>
        <w:t xml:space="preserve"> А́ще безако́ния на́зриши, Го́споди, Го́споди, кто постои́т? /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Я́ко у Тебе́ очище́ние есть.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Честны́м Твои́м Кресто́м, Христе́,/ диа́вола посрами́л еси́,/ и воскресе́нием Твои́м жа́ло грехо́вное притупи́л еси́,/ и спа́сл еси́ ны́ от вра́т сме́ртных:// сла́вим Тя́, Единоро́дне.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Сти́х:</w:t>
      </w:r>
      <w:r>
        <w:rPr>
          <w:rFonts w:ascii="Arial" w:hAnsi="Arial"/>
          <w:lang w:val="ru-RU"/>
        </w:rPr>
        <w:t xml:space="preserve"> И́мене ра́ди Твоего́ потерпе́х Тя, Го́споди, потерпе́ душа́ моя́ в сло́во Твое́, /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упова́ душа́ моя́ на Го́спода.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Воскресе́ние дая́й ро́ду челове́ческому,/ я́ко овча́ на заколе́ние веде́ся:/ устраши́шася Сего́ кня́зи а́дстии,/ и взя́шася врата́ плаче́вная./ Вни́де бо Ца́рь сла́вы Христо́с,/ глаго́ля су́щым во у́зах, изыди́те:// и су́щым во тьме́, откры́йтеся.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На 4. Сти́х:</w:t>
      </w:r>
      <w:r>
        <w:rPr>
          <w:rFonts w:ascii="Arial" w:hAnsi="Arial"/>
          <w:lang w:val="ru-RU"/>
        </w:rPr>
        <w:t xml:space="preserve"> От стра́жи у́тренния до но́щи, от стра́жи у́тренния, /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да упова́ет Изра́иль на Го́спода.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Ве́лие чу́до,/ неви́димых Соде́тель,/ за человеколю́бие пло́тию пострада́в,/ воскре́се Безсме́ртный,/ прииди́те оте́чествия язы́к, Тому́ поклони́мся:/ благоутро́бием бо Его́ от пре́лести изба́вльшеся, // в трие́х Ипоста́сех еди́наго Бо́га пе́ти навыко́хом.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  <w:color w:val="DD0000"/>
          <w:lang w:val="ru-RU"/>
        </w:rPr>
        <w:t>Торжества Православия на 3, глас 6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Глас 6. Сти́х: </w:t>
      </w:r>
      <w:r>
        <w:rPr>
          <w:rFonts w:ascii="Arial" w:hAnsi="Arial"/>
          <w:i/>
          <w:iCs/>
          <w:color w:val="auto"/>
          <w:lang w:val="ru-RU"/>
        </w:rPr>
        <w:t>Я</w:t>
      </w:r>
      <w:r>
        <w:rPr>
          <w:rFonts w:ascii="Arial" w:hAnsi="Arial"/>
          <w:lang w:val="ru-RU"/>
        </w:rPr>
        <w:t>ко у Го́спода ми́лость, и мно́гое у Него́ избавле́ние, /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То́й изба́вит Изра́иля от все́х беззако́ний его́.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Тя непостижи́маго, пре́жде денни́цы/ безнача́льно из Невеще́ственнаго возсия́вшаго,/ безпло́тнаго же чре́ва Роди́телева,/ проро́цы Го́споди, Твои́м Ду́хом вдохнове́ни,/ прореко́ша Отроча́ бы́ти,/ из Неискусобра́чныя воплоща́ема,/ челове́ком совокупля́ема,/ и су́щими на земли́ зри́ма, / и́миже я́ко ще́дрый/ просвеще́ния сподо́би Твоего́,/ воспева́ющих неизрече́нное,// и честно́е Твое́ Воскресе́ние.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Сти́х:</w:t>
      </w:r>
      <w:r>
        <w:rPr>
          <w:rFonts w:ascii="Arial" w:hAnsi="Arial"/>
          <w:lang w:val="ru-RU"/>
        </w:rPr>
        <w:t xml:space="preserve"> Хвали́те Го́спода вси́ язы́цы, /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похвали́те Его́ вси́ лю́дие.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Сло́вом Тя пропове́давшии/ богоглаго́ливии проро́цы,/ и де́лы поче́тшии,/ безконе́чную жизнь приплоди́ша,/ тва́ри бо Влады́ко, па́че Тебе́ Соде́теля,/ служи́ти не претерпе́вше,/ ми́ра всего́ ева́нгельски отврати́шася,/ и сообра́зни бы́ша стра́сти Твое́й,/ ю́же провозвести́ша,/ и́хже моли́твами, сподо́би непоро́чно прейти́/ воздержа́ния по́прище,// еди́не Многоми́лостиве.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Сти́х: </w:t>
      </w:r>
      <w:r>
        <w:rPr>
          <w:rFonts w:ascii="Arial" w:hAnsi="Arial"/>
          <w:i/>
          <w:iCs/>
          <w:color w:val="auto"/>
          <w:lang w:val="ru-RU"/>
        </w:rPr>
        <w:t>Я</w:t>
      </w:r>
      <w:r>
        <w:rPr>
          <w:rFonts w:ascii="Arial" w:hAnsi="Arial"/>
          <w:lang w:val="ru-RU"/>
        </w:rPr>
        <w:t>ко утверди́ся ми́лость Его́ на на́с, /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и и́стина Госпо́дня пребыва́ет во ве́к.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spacing w:val="2"/>
          <w:lang w:val="ru-RU"/>
        </w:rPr>
        <w:t>Естество́м неопи́санный Боже́ственным Твои́м сый,/ на после́дняя Влады́ко вопло́щься,/ изво́лил еси́ описова́тися,/ пло́ти бо прия́тием, и сво́йства вся сея́ взял еси́./ Те́мже вид Твой образова́ния опису́ющии/ любе́зно целу́ем,/ к Твое́й любви́ возвыша́еми,/ и исцеле́ний благода́ть почерпа́ем из него́,/ апо́стольским после́дующе// Боже́ственным преда́нием.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Слава, глас 2.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Благода́ть возсия́ и́стины,/ прообразу́емая дре́вле сено́вно,/ ны́не явле́нно сконча́ся:/ се бо Це́рковь воплоще́нным о́бразом Христо́вым,/ я́ко прекра́сною у́тварию облачи́тся,/ ски́нии свиде́ния о́браз пронапису́ющи,/ и правосла́вную ве́ру содержа́щи,/ да его́же почита́ем,/ сего́ и о́браз держа́ще, не прельща́емся,/ да облеку́тся в студ си́це неве́рующии,/ нам бо сла́ва зрак Воплоти́вшагося/ благоче́стно покланя́емый, не боготвори́мый./ Той облобыза́юще ве́рнии возопии́м:// Бо́же, спаси́ лю́ди Твоя́, и благослови́ достоя́ние Твое́.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И ныне, глас 5.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В Чермне́м мо́ри/ Неискусобра́чныя Неве́сты о́браз написа́ся иногда́:/ та́мо Моисе́й, раздели́тель воды́,/ зде же Гаврии́л, служи́тель чудесе́;/ тогда́ глубину́ ше́ствова немо́кренно Изра́иль,/ ны́не же Христа́ роди́ безсе́менно Де́ва;/ мо́ре по проше́ствии Изра́илеве пребы́сть непрохо́дно,/ Непоро́чная по рождестве́ Емману́илеве пребы́сть нетле́нна./ Сый и пре́жде Сый,/ явле́йся я́ко Челове́к,// Бо́же, поми́луй нас.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Стихиры на литии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Стихира храма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</w:t>
      </w:r>
      <w:r>
        <w:rPr>
          <w:rFonts w:ascii="Arial" w:hAnsi="Arial"/>
          <w:i w:val="false"/>
          <w:iCs w:val="false"/>
          <w:color w:val="auto"/>
          <w:lang w:val="ru-RU"/>
        </w:rPr>
        <w:t>Слава, глас 2.</w:t>
      </w:r>
    </w:p>
    <w:p>
      <w:pPr>
        <w:pStyle w:val="Style20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Style20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Ра́дуйтеся, проро́цы честни́и,/ зако́н Госпо́день до́бре учини́вшии,/ и ве́рою я́вльшиися необори́мии столпи́ неукло́ннии,/ вы бо и хода́таи яви́стеся Но́ваго Заве́та Христо́ва,/ и преста́вившеся на небеса́,// Того́ моли́те умири́ти мир и спасти́ ду́ши на́ша.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Канонарх: </w:t>
      </w:r>
      <w:r>
        <w:rPr>
          <w:rFonts w:ascii="Arial" w:hAnsi="Arial"/>
          <w:i w:val="false"/>
          <w:iCs w:val="false"/>
          <w:color w:val="auto"/>
          <w:lang w:val="ru-RU"/>
        </w:rPr>
        <w:t>И ныне, глас 2.</w:t>
      </w:r>
    </w:p>
    <w:p>
      <w:pPr>
        <w:pStyle w:val="Style20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0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Все упова́ние мое́/ на Тя возлага́ю, Ма́ти Бо́жия,// сохрани́ мя под кро́вом Твои́м.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Стихиры на стиховне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Глас 5. Тебе́, Воплоще́ннаго Спа́са Христа́.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Тебе́, Воплоще́ннаго Спа́са Христа́,/ и Небе́с не разлучи́вшася,/ во гла́сех пе́ний велича́ем:/ я́ко Кре́ст и сме́рть прия́л еси́ за ро́д на́ш,/ я́ко Человеколю́бец Госпо́дь,/ испрове́ргий а́дова врата́,/ тридне́вно воскре́сл еси́,// спаса́я ду́ши на́ша.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Госпо́дь воцари́ся, /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в ле́поту облече́ся.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Прободе́ным Твои́м ре́бром, Жизнода́вче,/ то́ки оставле́ния все́м источи́л еси́,/ жи́зни и спасе́ния:/ пло́тию же сме́рть восприя́л еси́,/ безсме́ртие на́м да́руя:/ всели́в же ся во гро́б на́с свободи́л еси́,/ совоскреси́в с Собо́ю сла́вно я́ко Бо́г./ Сего́ ра́ди вопие́м:// Человеколю́бче Го́споди, сла́ва Тебе́.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И́бо утверди́ вселе́нную, /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я́же не подви́жится.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Стра́нно Твое́ распя́тие,/ и е́же во а́д соше́ствие, Человеколю́бче, е́сть:/ плени́в бо его́,/ и дре́вния ю́зники совоскреси́в с Собо́ю сла́вно я́ко Бо́г,/ ра́й отве́рз, восприя́ти сего́ сподо́бил еси́./ Те́мже и на́м сла́вящым Твое́ тридне́вное воста́ние,/ да́руй очище́ние грехо́в:/ рая́ жи́тели сподобля́я,// я́ко Еди́н Благоутро́бен.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До́му Твоему́ подоба́ет святы́ня, Го́споди, /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в долготу́ дни́й.</w:t>
      </w:r>
    </w:p>
    <w:p>
      <w:pPr>
        <w:pStyle w:val="Style20"/>
        <w:spacing w:lineRule="auto" w:line="348"/>
        <w:rPr>
          <w:rFonts w:ascii="Arial" w:hAnsi="Arial"/>
        </w:rPr>
      </w:pPr>
      <w:r>
        <w:rPr>
          <w:rFonts w:ascii="Arial" w:hAnsi="Arial"/>
          <w:lang w:val="ru-RU"/>
        </w:rPr>
        <w:t>На́с ра́ди пло́тию стра́сть прии́мый,/ и тридне́вен из ме́ртвых воскресы́й,/ плотски́я на́шя стра́сти исцели́,/ и возста́ви от прегреше́ний лю́тых, Человеколю́бче,// и спаси́ на́с.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Слава, глас 2.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Лик:</w:t>
      </w:r>
      <w:r>
        <w:rPr>
          <w:rFonts w:ascii="Arial" w:hAnsi="Arial"/>
          <w:lang w:val="ru-RU"/>
        </w:rPr>
        <w:t xml:space="preserve"> Сла́ва Отцу́, и Сы́ну, и Свято́му Ду́ху.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Из нече́стия во благоче́стие преше́дше,/ и све́том ра́зума просвети́вшеся,/ псало́мски рука́ми воспле́щим,/ благода́рственно хвалу́ Бо́гу принося́ще,/ и на стена́х, и дсках, и на свяще́нных сосу́дех,/ начерта́нным свяще́нным образо́м Христо́вым,/ и Пречи́стыя, и всех святы́х,/ че́стно поклони́мся, отлага́юще злоче́стную злосла́вных ве́ру,/ [честь бо о́браза, я́коже глаго́лет Васи́лий, на первообра́зное прехо́дит,]/ прося́ще моли́твами Пречи́стыя Твоея́ Ма́тере, Христе́ Бо́же наш, и всех святы́х,// дарова́ти нам ве́лию ми́лость.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И ныне  глас 2.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Лик:</w:t>
      </w:r>
      <w:r>
        <w:rPr>
          <w:rFonts w:ascii="Arial" w:hAnsi="Arial"/>
          <w:lang w:val="ru-RU"/>
        </w:rPr>
        <w:t xml:space="preserve"> И ны́не, и при́сно, и во ве́ки веко́в. Ами́нь.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О чудесе́ но́ваго, всех дре́вних чуде́с!/ Кто бо позна́ Ма́терь, без му́жа ро́ждшую/ и на руку́ нося́щую всю тварь Содержа́щаго;/ Бо́жие есть изволе́ние Ро́ждшееся./ Его́же я́ко Младе́нца Пречи́стая,/ Твои́ма рука́ма носи́вшая,/ и, ма́терне дерзнове́ние к Нему́ иму́щая,/ не преста́й моля́щи о чту́щих Тя,// уще́дрити и спасти́ ду́ши на́ша.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Тропари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  <w:spacing w:val="4"/>
          <w:lang w:val="ru-RU"/>
        </w:rPr>
        <w:t xml:space="preserve">Глас 4: </w:t>
      </w:r>
      <w:r>
        <w:rPr>
          <w:rFonts w:ascii="Arial" w:hAnsi="Arial"/>
          <w:i w:val="false"/>
          <w:iCs w:val="false"/>
          <w:color w:val="auto"/>
          <w:spacing w:val="4"/>
          <w:lang w:val="ru-RU"/>
        </w:rPr>
        <w:t>Богоро́дице Де́во, ра́дуйся, благода́тная Мари́е, Госпо́дь с Тобо́ю, Благослове́нна Ты в жена́х и благослове́н Плод чре́ва Твоего́, я́ко Спа́са родила́ еси́ душ на́ших.</w:t>
      </w:r>
      <w:r>
        <w:rPr>
          <w:rFonts w:ascii="Arial" w:hAnsi="Arial"/>
          <w:i/>
          <w:iCs/>
          <w:color w:val="DD0000"/>
          <w:spacing w:val="4"/>
          <w:lang w:val="ru-RU"/>
        </w:rPr>
        <w:t xml:space="preserve"> (Дважды)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Торжества́ Правосла́вия,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</w:rPr>
        <w:t>Глас 2:</w:t>
      </w:r>
      <w:r>
        <w:rPr>
          <w:rFonts w:ascii="Arial" w:hAnsi="Arial"/>
        </w:rPr>
        <w:t xml:space="preserve"> Пречи́стому о́бразу Твоему́ покланя́емся, Благи́й,/ прося́ще проще́ния прегреше́ний на́ших, Христе́ Бо́же:/ во́лею бо благоволи́л еси́ пло́тию взы́ти на Крест,/ да изба́виши, я́же созда́л еси́, от рабо́ты вра́жия./ Тем благода́рственно вопие́м Ти:/ ра́дости испо́лнил еси́ вся, Спа́се наш,// прише́дый спасти́ мир.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Воскресная утреня (приходская)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«Бог Господь»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 xml:space="preserve">Тропарь воскресный глас </w:t>
      </w:r>
      <w:r>
        <w:rPr>
          <w:rFonts w:ascii="Arial" w:hAnsi="Arial"/>
          <w:lang w:val="ru-RU"/>
        </w:rPr>
        <w:t>5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Глас 5:</w:t>
      </w:r>
      <w:r>
        <w:rPr>
          <w:rFonts w:ascii="Arial" w:hAnsi="Arial"/>
        </w:rPr>
        <w:t xml:space="preserve"> Собезнача́льное Сло́во Отцу́ и Ду́хови,/ от Де́вы ро́ждшееся на спасе́ние на́ше,/ воспои́м, ве́рнии, и поклони́мся,/ я́ко благоволи́ пло́тию взы́ти на кре́ст,/ и сме́рть претерпе́ти,/ и воскреси́ти уме́ршия// сла́вным Воскресе́нием Свои́м. </w:t>
      </w:r>
      <w:r>
        <w:rPr>
          <w:rFonts w:ascii="Arial" w:hAnsi="Arial"/>
          <w:i/>
          <w:iCs/>
          <w:color w:val="DD0000"/>
        </w:rPr>
        <w:t>(Дважды)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Торжества́ Правосла́вия,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</w:rPr>
        <w:t>Глас 2:</w:t>
      </w:r>
      <w:r>
        <w:rPr>
          <w:rFonts w:ascii="Arial" w:hAnsi="Arial"/>
        </w:rPr>
        <w:t xml:space="preserve"> Пречи́стому о́бразу Твоему́ покланя́емся, Благи́й,/ прося́ще проще́ния прегреше́ний на́ших, Христе́ Бо́же:/ во́лею бо благоволи́л еси́ пло́тию взы́ти на Крест,/ да изба́виши, я́же созда́л еси́, от рабо́ты вра́жия./ Тем благода́рственно вопие́м Ти:/ ра́дости испо́лнил еси́ вся, Спа́се наш,// прише́дый спасти́ мир.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И ны́не, и при́сно, и во ве́ки веко́в. Ами́нь.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</w:rPr>
        <w:t>Глас 2:</w:t>
      </w:r>
      <w:r>
        <w:rPr>
          <w:rFonts w:ascii="Arial" w:hAnsi="Arial"/>
        </w:rPr>
        <w:t xml:space="preserve"> Вся па́че смы́сла,/ вся пресла́вная Твоя́, Богоро́дице, та́инства,/ чистоте́ запеча́танной и де́вству храни́му,/ Ма́ти позна́лася еси́ нело́жна,/ Бо́га ро́ждши И́стиннаго.// Того́ моли́ спасти́ся душа́м на́шим.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"Степенны" антифоны, глас 5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Антифон 1: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Внегда́ скорбе́ти мне,/ Дави́дски пою́ Тебе́, Спа́се мой,/ изба́ви ду́шу мою́/ от язы́ка льсти́ваго.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Пусты́нным живо́т блаже́н есть,/ Боже́ственным раче́нием/ воскриля́ющимся.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 и Сы́ну и Свято́му Ду́ху. И ны́не и при́сно и во ве́ки веко́в. Ами́нь.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Святы́м Ду́хом одержа́тся вся,/ ви́димая же с Неви́димыми,/ Самодержа́вен бо Сый,// Тро́ицы Еди́н есть нело́жно.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Чтение Евангелия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Во́нмем. Прему́дрость. Во́нмем.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Прокимен воскресный, глас 5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Прокимен, глас 5: Воскресни́, Го́споди Бо́же мой, да вознесе́тся рука́ Твоя́, / я́ко Ты ца́рствуеши во ве́ки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bCs/>
          <w:i w:val="false"/>
          <w:iCs w:val="false"/>
          <w:color w:val="auto"/>
          <w:lang w:val="ru-RU"/>
        </w:rPr>
        <w:t>Воскресни́, Го́споди Бо́же мой, да вознесе́тся рука́ Твоя́,/ я́ко Ты ца́рствуеши во ве́ки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b/>
          <w:bCs/>
          <w:i w:val="false"/>
          <w:iCs w:val="false"/>
          <w:color w:val="auto"/>
          <w:lang w:val="ru-RU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lang w:val="ru-RU"/>
        </w:rPr>
        <w:t>Испове́мся Тебе́, Го́споди, всем се́рдцем мои́м, пове́м вся чудеса́ Твоя́.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bCs/>
          <w:i w:val="false"/>
          <w:iCs w:val="false"/>
          <w:color w:val="auto"/>
          <w:lang w:val="ru-RU"/>
        </w:rPr>
        <w:t>Воскресни́, Го́споди Бо́же мой, да вознесе́тся рука́ Твоя́,/ я́ко Ты ца́рствуеши во ве́ки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</w:t>
      </w:r>
      <w:r>
        <w:rPr>
          <w:rFonts w:cs="Times New Roman" w:ascii="Arial" w:hAnsi="Arial"/>
          <w:b w:val="false"/>
          <w:bCs w:val="false"/>
          <w:lang w:val="ru-RU"/>
        </w:rPr>
        <w:t xml:space="preserve">Воскресни́, Го́споди Бо́же мой, да вознесе́тся рука́ Твоя́,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bCs/>
          <w:i w:val="false"/>
          <w:iCs w:val="false"/>
          <w:color w:val="auto"/>
          <w:lang w:val="ru-RU"/>
        </w:rPr>
        <w:t>я́ко Ты ца́рствуеши во ве́ки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Го́споду помо́лимся.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color w:val="FF0000"/>
          <w:lang w:val="ru-RU"/>
        </w:rPr>
        <w:t>Лик:</w:t>
      </w:r>
      <w:r>
        <w:rPr>
          <w:rFonts w:ascii="Arial" w:hAnsi="Arial"/>
          <w:i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>Го́споди, поми́луй.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Молитва перед чтением Евангелия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DD0000"/>
          <w:lang w:val="ru-RU"/>
        </w:rPr>
        <w:t>Священник:</w:t>
      </w:r>
      <w:r>
        <w:rPr>
          <w:rFonts w:cs="Times New Roman" w:ascii="Arial" w:hAnsi="Arial"/>
          <w:lang w:val="ru-RU"/>
        </w:rPr>
        <w:t xml:space="preserve"> Я́ко свят еси́, Бо́же наш, и во святы́х почива́еши, и Тебе́ сла́ву возсыла́ем. Отцу́ и Сы́ну и Свято́му Ду́ху, ны́не и при́сно и во ве́ки веко́в.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color w:val="FF0000"/>
          <w:lang w:val="ru-RU"/>
        </w:rPr>
        <w:t>Лик:</w:t>
      </w:r>
      <w:r>
        <w:rPr>
          <w:rFonts w:ascii="Arial" w:hAnsi="Arial"/>
          <w:i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>Ами́нь.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Вся́кое дыха́ние/ да хва́лит Го́спода.</w:t>
      </w:r>
    </w:p>
    <w:p>
      <w:pPr>
        <w:pStyle w:val="Style20"/>
        <w:spacing w:lineRule="auto" w:line="276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>Вся́кое дыха́ние/ да хва́лит Го́спода.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Хвали́те Бо́га во святы́х Его́, хвали́те Его́ в утверже́нии си́лы Его́.</w:t>
      </w:r>
    </w:p>
    <w:p>
      <w:pPr>
        <w:pStyle w:val="Style20"/>
        <w:spacing w:lineRule="auto" w:line="276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>Вся́кое дыха́ние/ да хва́лит Го́спода.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Вся́кое дыха́ние</w:t>
      </w:r>
    </w:p>
    <w:p>
      <w:pPr>
        <w:pStyle w:val="Style20"/>
        <w:spacing w:lineRule="auto" w:line="276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>да хва́лит Го́спода.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И о сподо́битися нам слы́шанию свята́го Ева́нгелия Го́спода Бо́га мо́лим.</w:t>
      </w:r>
    </w:p>
    <w:p>
      <w:pPr>
        <w:pStyle w:val="Style20"/>
        <w:spacing w:lineRule="auto" w:line="276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 xml:space="preserve">Го́споди, поми́луй </w:t>
      </w:r>
      <w:r>
        <w:rPr>
          <w:rFonts w:ascii="Arial" w:hAnsi="Arial"/>
          <w:i/>
          <w:iCs/>
          <w:color w:val="DD0000"/>
          <w:lang w:val="ru-RU"/>
        </w:rPr>
        <w:t>(трижды)</w:t>
      </w:r>
      <w:r>
        <w:rPr>
          <w:rFonts w:ascii="Arial" w:hAnsi="Arial"/>
          <w:lang w:val="ru-RU"/>
        </w:rPr>
        <w:t>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Прему́дрость, про́сти! Услы́шим свята́го Ева́нгелия.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DD0000"/>
          <w:lang w:val="ru-RU"/>
        </w:rPr>
        <w:t>Священник:</w:t>
      </w:r>
      <w:r>
        <w:rPr>
          <w:rFonts w:cs="Times New Roman" w:ascii="Arial" w:hAnsi="Arial"/>
          <w:lang w:val="ru-RU"/>
        </w:rPr>
        <w:t xml:space="preserve"> Мир всем.</w:t>
      </w:r>
    </w:p>
    <w:p>
      <w:pPr>
        <w:pStyle w:val="Style20"/>
        <w:spacing w:lineRule="auto" w:line="276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>И ду́хови твоему́.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FF0000"/>
          <w:lang w:val="ru-RU"/>
        </w:rPr>
        <w:t>Диакон:</w:t>
      </w:r>
      <w:r>
        <w:rPr>
          <w:rFonts w:cs="Times New Roman" w:ascii="Arial" w:hAnsi="Arial"/>
          <w:lang w:val="ru-RU"/>
        </w:rPr>
        <w:t xml:space="preserve"> От Луки́ свята́го Ева́нгелия чте́ние.</w:t>
      </w:r>
    </w:p>
    <w:p>
      <w:pPr>
        <w:pStyle w:val="Style20"/>
        <w:spacing w:lineRule="auto" w:line="276"/>
        <w:rPr>
          <w:rFonts w:ascii="Arial" w:hAnsi="Arial"/>
        </w:rPr>
      </w:pPr>
      <w:r>
        <w:rPr>
          <w:rFonts w:ascii="Arial" w:hAnsi="Arial"/>
          <w:bCs/>
          <w:i/>
          <w:color w:val="FF0000"/>
          <w:lang w:val="ru-RU"/>
        </w:rPr>
        <w:t>Лик:</w:t>
      </w:r>
      <w:r>
        <w:rPr>
          <w:rFonts w:ascii="Arial" w:hAnsi="Arial"/>
          <w:bCs/>
          <w:i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>Сла́ва Тебе́, Го́споди, сла́ва Тебе́.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b/>
          <w:bCs/>
          <w:i/>
          <w:color w:val="DD0000"/>
          <w:lang w:val="ru-RU"/>
        </w:rPr>
        <w:t>Священник:</w:t>
      </w:r>
      <w:r>
        <w:rPr>
          <w:rFonts w:cs="Times New Roman" w:ascii="Arial" w:hAnsi="Arial"/>
          <w:lang w:val="ru-RU"/>
        </w:rPr>
        <w:t xml:space="preserve"> Во́нмем.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Евангелие от Луки, зачало 113. Вторник светлыя недели.Сие же и воскресно 5-е. (Лк.24:12-35)</w:t>
      </w:r>
    </w:p>
    <w:p>
      <w:pPr>
        <w:pStyle w:val="Style20"/>
        <w:spacing w:lineRule="auto" w:line="276"/>
        <w:rPr>
          <w:rFonts w:ascii="Arial" w:hAnsi="Arial"/>
        </w:rPr>
      </w:pPr>
      <w:r>
        <w:rPr>
          <w:rFonts w:cs="Times New Roman" w:ascii="Arial" w:hAnsi="Arial"/>
          <w:b w:val="false"/>
          <w:sz w:val="26"/>
          <w:szCs w:val="26"/>
          <w:lang w:val="ru-RU"/>
        </w:rPr>
        <w:t>Во вре́мя о́но, Петр воста́в тече́ ко гро́бу и прини́к ви́де ри́зы еди́ны лежа́ща, и оты́де, в себе́ дивя́ся бы́вшему. И се два от них бе́ста иду́ща в то́йже день в весь отстоя́щу ста́дий шестьдеся́т от Иерусали́ма, е́йже и́мя Еммау́с, и та бесе́доваста к себе́ о всех сих приклю́чшихся. И бысть бесе́дующема и́ма и совопроща́ющемася, и Сам Иису́с прибли́жися идя́ше с ни́ма, о́чи же ею́ держа́стеся, да Его́ не позна́ета. Рече́ же к ни́ма: что суть словеса́ сия́, о ни́хже стяза́етася к себе́ иду́ща, и еста́ дря́хла? Отвеща́в же еди́н, ему́же и́мя Клео́па, рече́ к Нему́: Ты ли еди́н пришле́ц еси́ во Иерусали́м, и не уве́де бы́вших в нем во дни сия́? И рече́ и́ма: ки́их? О́на же ре́ста Ему́: я́же о Иису́се Назаряни́не, И́же бысть муж проро́к, си́лен де́лом и сло́вом пред Бо́гом и все́ми людьми́, ка́ко преда́ша Его́ архиере́и и кня́зи на́ши на осужде́ние сме́рти и распя́ша Его́. Мы же наде́яхомся, я́ко Сей есть хотя́ изба́вити Изра́иля, но и над все́ми си́ми, тре́тий сей день и́мать днесь, отне́лиже сия́ бы́ша. Но и жены́ не́кия от нас ужаси́ша ны, бы́вшия ра́но у гро́ба, и не обре́тше телесе́ Его́, приидо́ша, глаго́люще, и явле́ние А́нгел ви́девше, и́же глаго́лют Его́ жи́ва. И идо́ша не́цыи от нас ко гро́бу и обрето́ша та́ко, я́коже и жены́ ре́ша, Самого́ же не ви́деша. И Той рече́ к нима: о несмы́сленная и ко́сная се́рдцем, е́же ве́ровати о всех, я́же глаго́лаша проро́цы. Не сия́ ли подоба́ше пострада́ти Христу́ и вни́ти в сла́ву Свою́? И наче́н от Моисе́я и от всех проро́к, сказа́ше и́ма от всех Писа́ний я́же о Нем. И прибли́жишася в весь, в ню́же идя́ста, и Той творя́шеся далеча́йше ити́. И ну́ждаста Его́, глаго́люще: обля́зи с на́ма, я́ко к ве́черу есть, и преклони́лся есть день. И вни́де с ни́ма облещи́. И бысть я́ко возлеже́ с ни́ма, и прии́м хлеб благослови́, и преломи́в дая́ше и́ма. О́нема же отверзо́стеся о́чи, и позна́ста Его́, и Той неви́димь бысть и́ма. И реко́ста к себе́: не се́рдце ли на́ю горя́ бе в на́ю, егда́ глаго́лаше на́ма на пути́ и я́ко ска́зоваше на́ма Писа́ния? И воста́вша в той час, возврати́стася во Иерусали́м и обрето́ста совоку́плены единагона́десяте и и́же бя́ху с ни́ми, глаго́лющих, я́ко вои́стинну воста́ Госпо́дь и яви́ся Си́мону. И та пове́даста, я́же бы́ша на пути́, и я́ко позна́ся и́ма в преломле́нии хле́ба.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Лик:</w:t>
      </w:r>
      <w:r>
        <w:rPr>
          <w:rFonts w:ascii="Arial" w:hAnsi="Arial"/>
          <w:i/>
          <w:iCs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>Сла́ва Тебе́, Го́споди, сла́ва Тебе́.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Стихиры по 50 псалме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>Глас 8:</w:t>
      </w:r>
      <w:r>
        <w:rPr>
          <w:rFonts w:ascii="Arial" w:hAnsi="Arial"/>
          <w:lang w:val="ru-RU"/>
        </w:rPr>
        <w:t xml:space="preserve"> Покая́ния отве́рзи ми две́ри, Жизнода́вче,/ у́тренюет бо дух мой ко хра́му свято́му Твоему́,/ храм нося́й теле́сный весь оскверне́н:/ но я́ко щедр, очи́сти// благоутро́бною Твое́ю ми́лостию.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0"/>
        <w:rPr>
          <w:rFonts w:ascii="Arial" w:hAnsi="Arial"/>
        </w:rPr>
      </w:pPr>
      <w:r>
        <w:rPr>
          <w:rFonts w:cs="Times New Roman" w:ascii="Arial" w:hAnsi="Arial"/>
          <w:lang w:val="ru-RU"/>
        </w:rPr>
        <w:t>На спасе́ния стези́ наста́ви мя, Богоро́дице,/ сту́дными бо окаля́х ду́шу грехми́,/ и в ле́ности все житие́ мое́ ижди́х:/ но Твои́ми моли́твами// изба́ви мя от вся́кия нечистоты́.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Таже, глас 6:</w:t>
      </w:r>
      <w:r>
        <w:rPr>
          <w:rFonts w:ascii="Arial" w:hAnsi="Arial"/>
          <w:lang w:val="ru-RU"/>
        </w:rPr>
        <w:t xml:space="preserve"> Поми́луй мя, Бо́же,/ по вели́цей ми́лости Твое́й/ и по мно́жеству щедро́т Твои́х// очи́сти беззако́ние мое́.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 xml:space="preserve">Глас 6: </w:t>
      </w:r>
      <w:r>
        <w:rPr>
          <w:rFonts w:ascii="Arial" w:hAnsi="Arial"/>
          <w:lang w:val="ru-RU"/>
        </w:rPr>
        <w:t>Мно́жества соде́янных мно́ю лю́тых помышля́я окая́нный,/ трепе́щу стра́шнаго дне су́днаго:/ но наде́яся на ми́лость благоутро́бия Твоего́,/ я́ко Дави́д вопию́ Ти:/ поми́луй мя, Бо́же,// по вели́цей Твое́й ми́лости.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Канон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</w:t>
      </w:r>
      <w:r>
        <w:rPr>
          <w:rFonts w:ascii="Arial" w:hAnsi="Arial"/>
          <w:b w:val="false"/>
          <w:bCs w:val="false"/>
        </w:rPr>
        <w:t xml:space="preserve"> 1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Кано́н воскре́сен. Глас 5.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Ирмос, глас 5: </w:t>
      </w:r>
      <w:r>
        <w:rPr>
          <w:rFonts w:ascii="Arial" w:hAnsi="Arial"/>
          <w:i w:val="false"/>
          <w:iCs w:val="false"/>
          <w:color w:val="auto"/>
          <w:lang w:val="ru-RU"/>
        </w:rPr>
        <w:t>Коня́ и вса́дника в мо́ре Чермно́е,/ сокруша́яй бра́ни мы́шцею высо́кою,/ Христо́с истрясе́:/ Изра́иля же спасе́,// побе́дную пе́снь пою́ща.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Неделю торжества Православия. Глас 4.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Ирмос, глас 4:</w:t>
      </w:r>
      <w:r>
        <w:rPr>
          <w:rFonts w:ascii="Arial" w:hAnsi="Arial"/>
          <w:color w:val="FF0000"/>
          <w:lang w:val="ru-RU"/>
        </w:rPr>
        <w:t xml:space="preserve"> </w:t>
      </w:r>
      <w:r>
        <w:rPr>
          <w:rFonts w:ascii="Arial" w:hAnsi="Arial"/>
          <w:color w:val="auto"/>
          <w:lang w:val="ru-RU"/>
        </w:rPr>
        <w:t>Мо́ря чермну́ю пучи́ну/ невла́жными стопа́ми/ дре́вний пешеше́ствовав Изра́иль,/ крестообра́зныма Моисе́овыма рука́ма// Амали́кову си́лу в пусты́ни победи́л есть.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3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Кано́н воскре́сен. Глас 5.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Ирмос, глас 5:</w:t>
      </w:r>
      <w:r>
        <w:rPr>
          <w:rFonts w:ascii="Arial" w:hAnsi="Arial"/>
          <w:color w:val="FF0000"/>
          <w:lang w:val="ru-RU"/>
        </w:rPr>
        <w:t xml:space="preserve"> </w:t>
      </w:r>
      <w:r>
        <w:rPr>
          <w:rFonts w:ascii="Arial" w:hAnsi="Arial"/>
          <w:color w:val="auto"/>
          <w:lang w:val="ru-RU"/>
        </w:rPr>
        <w:t>Водрузи́вый на ничесо́мже зе́млю повеле́нием Твои́м,/ и пове́сивый неодержи́мо тяготе́ющую,/ на недви́жимем, Христе́, ка́мени за́поведей Твои́х,// Це́рковь Твою́ утверди́, Еди́не Бла́же и Человеколю́бче.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Неделю торжества Православия. Глас 4.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 xml:space="preserve">Ирмос, глас 4: 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>Весели́тся о Тебе́ Це́рковь Твоя́, Христе́, зову́щи:/ Ты моя́ кре́пость, Го́споди,// и прибе́жище, и утвержде́ние.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4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Кано́н воскре́сен. Глас 5.</w:t>
      </w:r>
    </w:p>
    <w:p>
      <w:pPr>
        <w:pStyle w:val="Normal"/>
        <w:rPr/>
      </w:pPr>
      <w:r>
        <w:rPr>
          <w:rStyle w:val="Style12"/>
          <w:rFonts w:ascii="Arial" w:hAnsi="Arial"/>
          <w:i/>
          <w:iCs/>
          <w:color w:val="F10D0C"/>
          <w:lang w:val="ru-RU"/>
        </w:rPr>
        <w:t>Ирмос, глас 5:</w:t>
      </w:r>
      <w:r>
        <w:rPr>
          <w:rStyle w:val="Style12"/>
          <w:rFonts w:ascii="Arial" w:hAnsi="Arial"/>
          <w:lang w:val="ru-RU"/>
        </w:rPr>
        <w:t xml:space="preserve"> Боже́ственное Твое́ разуме́в истоща́ние,/ прозорли́во Авваку́м, Христе́, со тре́петом вопия́ше Тебе́:/ во спасе́ние люде́й Твои́х// спасти́ пома́занныя Твоя́ прише́л еси́.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Неделю торжества Православия. Глас 4.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10D0C"/>
          <w:lang w:val="ru-RU"/>
        </w:rPr>
        <w:t>Ирмос, глас 4: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 xml:space="preserve"> Вознесе́на Тя ви́девши Це́рковь на Кресте́,/ Со́лнце Пра́ведное,/ ста в чи́не свое́м,/ досто́йно взыва́ющи:// сла́ва си́ле Твое́й, Го́споди.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5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Кано́н воскре́сен. Глас 5.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>Ирмос, глас 5:</w:t>
      </w:r>
      <w:r>
        <w:rPr>
          <w:rFonts w:ascii="Arial" w:hAnsi="Arial"/>
          <w:lang w:val="ru-RU"/>
        </w:rPr>
        <w:t xml:space="preserve"> Одея́йся све́том я́ко ри́зою,/ к Тебе́ у́тренюю, и Тебе́ зову́:/ ду́шу мою́ просвети́ омраче́нную, Христе́,// я́ко Еди́н Благоутро́бен.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Неделю торжества Православия. Глас 4.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>Ирмос, глас 4:</w:t>
      </w:r>
      <w:r>
        <w:rPr>
          <w:rFonts w:ascii="Arial" w:hAnsi="Arial"/>
          <w:lang w:val="ru-RU"/>
        </w:rPr>
        <w:t xml:space="preserve"> Ты, Го́споди, мой Свет,/ в мир прише́л еси́,/ Свет Святы́й, обраща́яй/ из мра́чна неве́дения// ве́рою воспева́ющия Тя.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6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Кано́н воскре́сен. Глас 5.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 xml:space="preserve">Ирмос, глас 5: 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>Неи́стовствующееся бу́рею душетле́нною,/ Влады́ко Христе́, страсте́й мо́ре укроти́,/ и от тли́ возведи́ мя// я́ко Благоутро́бен.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Неделю торжества Православия. Глас 4.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>Ирмос, глас 4: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 xml:space="preserve"> Пожру́ Ти со гла́сом хвале́ния, Го́споди,/ Це́рковь вопие́т Ти,/ от бесо́вския кро́ве очи́щшися/ ра́ди ми́лости от ребр Твои́х// исте́кшею кро́вию.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7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Кано́н воскре́сен. Глас 5.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 xml:space="preserve">Ирмос, глас 5: 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>Превозноси́мый отце́в Госпо́дь/ пла́мень угаси́, о́троки ороси́,/ согла́сно пою́щыя:// Бо́же, благослове́н еси́.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Неделю торжества Православия. Глас 4.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 xml:space="preserve">Ирмос, глас 4: 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>В пещи́ авраа́мстии о́троцы перси́дстеи,/ любо́вию благочестия па́че,/ не́жели пла́менем, опаля́еми, взыва́ху:// благослове́н еси́ в хра́ме сла́вы Твоея́, Го́споди.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8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Кано́н воскре́сен. Глас 5.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 xml:space="preserve">Ирмос, глас 5: 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>Тебе́, Вседе́телю,/ в пещи́ о́троцы, всеми́рный ли́к спле́тше поя́ху:/ дела́ вся́кая Го́спода по́йте,// и превозноси́те во вся́ ве́ки.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Неделю торжества Православия. Глас 4.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 xml:space="preserve">Ирмос, глас 4: 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>Ру́це распросте́р Дании́л,/ львов зия́ния в ро́ве затче́;/ о́гненную же си́лу угаси́ша,/ доброде́телию препоя́савшеся,/ благоче́стия рачи́тели,/ о́троцы, взыва́юще:// благослови́те, вся дела́ Госпо́дня, Го́спода.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9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Кано́н воскре́сен. Глас 5.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 xml:space="preserve">Ирмос, глас 5: </w:t>
      </w:r>
      <w:r>
        <w:rPr>
          <w:rStyle w:val="Style12"/>
          <w:rFonts w:ascii="Arial" w:hAnsi="Arial"/>
          <w:b/>
          <w:i w:val="false"/>
          <w:iCs w:val="false"/>
          <w:color w:val="auto"/>
          <w:lang w:val="ru-RU"/>
        </w:rPr>
        <w:t>Иса́ие лику́й, Де́ва име́ во чре́ве,/ и роди́ Сы́на Емману́ила,/ Бо́га же и Челове́ка,/ Восто́к И́мя Ему́:// Его́же велича́юще, Де́ву ублажа́ем.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Неделю торжества Православия. Глас 4.</w:t>
      </w:r>
    </w:p>
    <w:p>
      <w:pPr>
        <w:pStyle w:val="Style20"/>
        <w:rPr/>
      </w:pPr>
      <w:r>
        <w:rPr>
          <w:rStyle w:val="Style12"/>
          <w:rFonts w:ascii="Arial" w:hAnsi="Arial"/>
          <w:b/>
          <w:i/>
          <w:iCs/>
          <w:color w:val="FF0000"/>
          <w:lang w:val="ru-RU"/>
        </w:rPr>
        <w:t>Ирмос, глас 4:</w:t>
      </w:r>
      <w:r>
        <w:rPr>
          <w:rFonts w:ascii="Arial" w:hAnsi="Arial"/>
          <w:color w:val="FF0000"/>
          <w:lang w:val="ru-RU"/>
        </w:rPr>
        <w:t> </w:t>
      </w:r>
      <w:r>
        <w:rPr>
          <w:rFonts w:ascii="Arial" w:hAnsi="Arial"/>
          <w:i w:val="false"/>
          <w:iCs w:val="false"/>
          <w:color w:val="auto"/>
          <w:lang w:val="ru-RU"/>
        </w:rPr>
        <w:t>Ка́мень нерукосе́чный/ от несеко́мыя горы́, Тебе́, Де́во,/ краеуго́льный отсече́ся,/ Христо́с, совокупи́вый разстоя́щаяся естества́.// Тем, веселя́щеся, Тя, Богоро́дице, велича́ем.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Стихиры на хвалитех</w:t>
      </w:r>
    </w:p>
    <w:p>
      <w:pPr>
        <w:pStyle w:val="Style20"/>
        <w:spacing w:lineRule="auto" w:line="288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Канонарх: </w:t>
      </w:r>
      <w:r>
        <w:rPr>
          <w:rFonts w:ascii="Arial" w:hAnsi="Arial"/>
          <w:u w:val="single"/>
          <w:lang w:val="ru-RU"/>
        </w:rPr>
        <w:t>Глас 5,</w:t>
      </w:r>
      <w:r>
        <w:rPr>
          <w:rFonts w:ascii="Arial" w:hAnsi="Arial"/>
          <w:i/>
          <w:iCs/>
          <w:color w:val="FF0000"/>
          <w:lang w:val="ru-RU"/>
        </w:rPr>
        <w:t xml:space="preserve"> </w:t>
      </w:r>
      <w:r>
        <w:rPr>
          <w:rFonts w:ascii="Arial" w:hAnsi="Arial"/>
          <w:lang w:val="ru-RU"/>
        </w:rPr>
        <w:t>Вся́кое дыха́ние да хва́лит Го́спода</w:t>
      </w:r>
      <w:r>
        <w:rPr>
          <w:rFonts w:ascii="Arial" w:hAnsi="Arial"/>
          <w:i/>
          <w:iCs/>
          <w:color w:val="DD0000"/>
          <w:lang w:val="ru-RU"/>
        </w:rPr>
        <w:t xml:space="preserve"> </w:t>
      </w:r>
    </w:p>
    <w:p>
      <w:pPr>
        <w:pStyle w:val="Style20"/>
        <w:spacing w:lineRule="auto" w:line="288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Лик:</w:t>
      </w:r>
      <w:r>
        <w:rPr>
          <w:rFonts w:ascii="Arial" w:hAnsi="Arial"/>
          <w:i/>
          <w:iCs/>
          <w:color w:val="DD0000"/>
          <w:lang w:val="ru-RU"/>
        </w:rPr>
        <w:t xml:space="preserve"> </w:t>
      </w:r>
      <w:r>
        <w:rPr>
          <w:rFonts w:ascii="Arial" w:hAnsi="Arial"/>
          <w:lang w:val="ru-RU"/>
        </w:rPr>
        <w:t xml:space="preserve">Вся́кое дыха́ние да хва́лит Го́спода. Хвали́те Го́спода с Небе́с, хвали́те Его́ в вы́шних. Тебе́ подоба́ет песнь Бо́гу. </w:t>
      </w:r>
    </w:p>
    <w:p>
      <w:pPr>
        <w:pStyle w:val="Style20"/>
        <w:spacing w:lineRule="auto" w:line="288"/>
        <w:rPr>
          <w:rFonts w:ascii="Arial" w:hAnsi="Arial"/>
        </w:rPr>
      </w:pPr>
      <w:r>
        <w:rPr>
          <w:rFonts w:ascii="Arial" w:hAnsi="Arial"/>
          <w:lang w:val="ru-RU"/>
        </w:rPr>
        <w:t>Хвали́те Его́, вси Ангели Его́, хвали́те Его́, вся Си́лы Его́. Тебе́ подоба́ет песнь Бо́гу.</w:t>
      </w:r>
    </w:p>
    <w:p>
      <w:pPr>
        <w:pStyle w:val="Style21"/>
        <w:spacing w:lineRule="auto" w:line="288"/>
        <w:rPr>
          <w:rFonts w:ascii="Arial" w:hAnsi="Arial"/>
        </w:rPr>
      </w:pPr>
      <w:r>
        <w:rPr>
          <w:rFonts w:ascii="Arial" w:hAnsi="Arial"/>
        </w:rPr>
        <w:t>Приводится вариант с приходским сокращением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На 6:</w:t>
      </w:r>
      <w:r>
        <w:rPr>
          <w:rFonts w:ascii="Arial" w:hAnsi="Arial"/>
        </w:rPr>
        <w:t xml:space="preserve"> Сотвори́ти в них суд напи́сан, / сла́ва сия́ бу́дет всем преподо́бным Его.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Канонарх:</w:t>
      </w:r>
      <w:r>
        <w:rPr>
          <w:rFonts w:ascii="Arial" w:hAnsi="Arial"/>
        </w:rPr>
        <w:t xml:space="preserve"> Хвали́те Бо́га во святы́х Его́.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Лик:</w:t>
      </w:r>
      <w:r>
        <w:rPr>
          <w:rFonts w:ascii="Arial" w:hAnsi="Arial"/>
        </w:rPr>
        <w:t xml:space="preserve"> хвали́те Его́ во утверже́нии си́лы Его́.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Октоих, глас 5, Неделя на 2 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</w:t>
      </w:r>
      <w:r>
        <w:rPr>
          <w:rFonts w:cs="Times New Roman" w:ascii="Arial" w:hAnsi="Arial"/>
          <w:lang w:val="ru-RU"/>
        </w:rPr>
        <w:t xml:space="preserve">Хвали́те Его́ на силах Его, / </w:t>
      </w:r>
    </w:p>
    <w:p>
      <w:pPr>
        <w:pStyle w:val="Style20"/>
        <w:spacing w:lineRule="auto" w:line="288"/>
        <w:rPr>
          <w:rFonts w:ascii="Arial" w:hAnsi="Arial"/>
        </w:rPr>
      </w:pPr>
      <w:r>
        <w:rPr>
          <w:rFonts w:cs="Times New Roman" w:ascii="Arial" w:hAnsi="Arial"/>
          <w:lang w:val="ru-RU"/>
        </w:rPr>
        <w:t>хвали́те Его́ по мно́жеству вели́чествия Его́.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Го́споди, запеча́тану гро́бу от беззако́нников,/ проше́л еси́ из гро́ба,/ я́коже роди́лся еси́ от Богоро́дицы:/ не уразуме́ша, ка́ко воплоти́лся еси́,/ безпло́тнии Твои́ а́нгели:/ не чу́вствоваша, когда́ воскре́сл еси́,/ стрегу́щии Тя́ во́ини./ Обоя́ бо запечатле́стася испыту́ющым,/ яви́шася же чудеса́ кла́няющымся ве́рою та́инству:/ е́же воспева́ющым,// возда́ждь на́м ра́дость и ве́лию ми́лость.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 Стих:</w:t>
      </w:r>
      <w:r>
        <w:rPr>
          <w:rFonts w:ascii="Arial" w:hAnsi="Arial"/>
          <w:lang w:val="ru-RU"/>
        </w:rPr>
        <w:t xml:space="preserve"> Хвали́те Его́ во гла́се тру́бнем, /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хвали́те Его́ во псалти́ри и гу́слех.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Го́споди, вереи́ ве́чныя сокруши́в, и у́зы растерза́в,/ от гро́ба воскре́сл еси́,/ оста́вль Твоя́ погреба́льная,/ во свиде́тельство и́стиннаго тридне́внаго Твоего́ погребе́ния:/ и предвари́л еси́ в Галиле́и, в пеще́ре стрего́мый./ Ве́лия Твоя́ ми́лость, Непостижи́ме Спа́се,// поми́луй и спаси́ на́с.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  <w:color w:val="DD0000"/>
          <w:lang w:val="ru-RU"/>
        </w:rPr>
        <w:t>Торжества Православия на 2, глас 4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Канонарх: </w:t>
      </w:r>
      <w:r>
        <w:rPr>
          <w:rFonts w:ascii="Arial" w:hAnsi="Arial"/>
          <w:lang w:val="ru-RU"/>
        </w:rPr>
        <w:t>Хвали́те Его́ в тимпа́не и ли́це, /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хвали́те Его́ во стру́нах и орга́не.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В Тебе́ ныне радуется Церковь,/ Человеколюбче, Женисе́ и Созда́теле свое́м,/ сию́ во́лею Боголе́пною от и́дольския ле́сти изба́вльшем,/ и Себе́ обручи́вшем честно́ю кро́вию,/ све́тло прие́млющи свяще́нное возставле́ние ико́н,// и ра́дующися Тя пое́т и сла́вит ве́рно.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Канонарх: Стих: </w:t>
      </w:r>
      <w:r>
        <w:rPr>
          <w:rFonts w:ascii="Arial" w:hAnsi="Arial"/>
          <w:lang w:val="ru-RU"/>
        </w:rPr>
        <w:t xml:space="preserve">Хвали́те Его́ в кимва́лех доброгла́сных, хвали́те Его́ в кимва́лех восклица́ния. /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 xml:space="preserve">Вся́кое дыха́ние да хва́лит Го́спода.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Пло́ти изображе́ние Твое́ возставля́юще, Го́споди,/ любе́зно лобыза́ем,/ вели́кое та́инство смотре́ния Твоего́ изъясня́юще:/ не мне́нием бо, я́коже глаго́лют богобо́рнии де́ти ма́нентовы,/ нам яви́лся еси́, Человеколю́бче,/ но и́стиною и естество́м пло́ти,// Тобо́ю возводи́ми к Твое́й любви́, и жела́нию.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Слава, глас 6.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Моисе́й во вре́мя воздержа́ния зако́н прия́т и лю́ди привлече́;/ Илия́ пости́вся, небеса́ заключи́;/ трие́ же о́троцы авраа́мстии мучи́теля беззако́ннующа поще́нием победи́ша./ Имже и нас, Спа́се, сподо́би Воскресе́ние улучи́ти,/ си́це вопию́щих:/ Святы́й Бо́же, Святы́й Кре́пкий, Святы́й Безсме́ртный,// поми́луй нас.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И ныне, глас 2.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Преблагослове́нна еси́, Богоро́дице Де́во,/ Вопло́щшим бо ся из Тебе́ ад плени́ся,/ Ада́м воззва́ся,/ кля́тва потреби́ся,/ Е́ва свободи́ся,/ смерть умертви́ся и мы ожи́хом./ Тем воспева́юще, вопие́м:/ благослове́н Христо́с Бог,// благоволи́вый та́ко, сла́ва Тебе́.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Тропари в конец Утрени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Днесь спасе́ние ми́ру бысть,/ пое́м Воскре́сшему из гро́ба,/ и Нача́льнику жи́зни на́шея:/ разруши́в бо сме́ртию смерть,// побе́ду даде́ нам и ве́лию ми́лость.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Стихира евангельская 5-я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Канонарх: </w:t>
      </w:r>
      <w:r>
        <w:rPr>
          <w:rFonts w:ascii="Arial" w:hAnsi="Arial"/>
          <w:i w:val="false"/>
          <w:iCs w:val="false"/>
          <w:color w:val="auto"/>
        </w:rPr>
        <w:t xml:space="preserve">Сла́ва и ны́не, </w:t>
      </w:r>
      <w:r>
        <w:rPr>
          <w:rFonts w:ascii="Arial" w:hAnsi="Arial"/>
          <w:i w:val="false"/>
          <w:iCs w:val="false"/>
          <w:color w:val="auto"/>
          <w:u w:val="single"/>
        </w:rPr>
        <w:t>глас 5:</w:t>
      </w:r>
      <w:r>
        <w:rPr>
          <w:rFonts w:ascii="Arial" w:hAnsi="Arial"/>
          <w:i w:val="false"/>
          <w:iCs w:val="false"/>
          <w:color w:val="auto"/>
        </w:rPr>
        <w:t xml:space="preserve"> </w:t>
      </w:r>
      <w:r>
        <w:rPr>
          <w:rFonts w:ascii="Arial" w:hAnsi="Arial"/>
          <w:i w:val="false"/>
          <w:iCs w:val="false"/>
          <w:color w:val="auto"/>
          <w:lang w:val="ru-RU"/>
        </w:rPr>
        <w:t>Сла́ва Отцу́ и Сы́ну и Свято́му Ду́ху,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 w:val="false"/>
          <w:color w:val="FF0000"/>
          <w:lang w:val="ru-RU"/>
        </w:rPr>
        <w:t xml:space="preserve">Лик: </w:t>
      </w:r>
      <w:r>
        <w:rPr>
          <w:rFonts w:ascii="Arial" w:hAnsi="Arial"/>
          <w:i w:val="false"/>
          <w:iCs w:val="false"/>
          <w:color w:val="auto"/>
          <w:lang w:val="ru-RU"/>
        </w:rPr>
        <w:t>и ны́не и при́сно и во ве́ки веко́в. Ами́нь.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О прему́дрых суде́б Твои́х, Христе́!/ Ка́ко Петру́ у́бо плащани́цами еди́неми,/ дал еси́ разуме́ти Твое́ воскресе́ние,/ Луце́ же и Клео́пе спутеше́ствуя, бесе́довал еси́,/ и бесе́дуяй не а́бие себе́ явля́еши?/ Те́мже и поноси́мь быва́еши,/ я́ко еди́н прише́льствуяй во Иерусали́м,/ и не причаща́яйся в коне́ц сове́та их./ Но И́же вся к созда́ния по́льзе стро́я,/ и я́же о Тебе́ проро́чествия откры́л еси́,/ и внегда́ благослови́ти хлеб, позна́лся еси́ им,/ и́хже и пре́жде того́ сердца́ к позна́нию Твоему́ распала́стася,/ и́же и ученико́м со́бранным уже́/ я́сно пропове́даста Твое́ воскресе́ние,// и́мже поми́луй нас.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1-й час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Тропари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воскресный, глас 5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Собезнача́льное Сло́во Отцу́ и Ду́хови, / от Де́вы ро́ждшееся на спасе́ние на́ше, / воспои́м, ве́рнии, и поклони́мся, / я́ко благоволи́ пло́тию взы́ти на кре́ст, / и сме́рть претерпе́ти, / и воскреси́ти уме́ршия / сла́вным Воскресе́нием Свои́м.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Торжества́ Правосла́вия,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Пречи́стому о́бразу Твоему́ покланя́емся, Благи́й, прося́ще проще́ния прегреше́ний на́ших, Христе́ Бо́же: во́лею бо благоволи́л еси́ пло́тию взы́ти на Крест, да изба́виши, я́же созда́л еси́, от рабо́ты вра́жия. Тем благода́рственно вопие́м Ти: ра́дости испо́лнил еси́ вся, Спа́се наш, прише́дый спасти́ мир.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Торжества́ Правосла́вия,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Неописанное Слово Отчее, / из Тебе, Богородице, описася воплоща́емь: / и оскве́рншийся о́браз в дре́внее вообрази́в, / Божественною добротою смеси. / Но исповедающе спасение, // де́лом и сло́вом, сие вообража́ем.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150" w:bottom="144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01 марта 2026. Неделя 1-я Великого поста. Торжество Православия</w:t>
    </w:r>
  </w:p>
  <w:p>
    <w:pPr>
      <w:pStyle w:val="Header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01 марта 2026. Неделя 1-я Великого поста. Торжество Православия</w:t>
    </w:r>
  </w:p>
  <w:p>
    <w:pPr>
      <w:pStyle w:val="Header"/>
      <w:rPr>
        <w:lang w:val="ru-RU"/>
      </w:rPr>
    </w:pPr>
    <w:r>
      <w:rPr>
        <w:lang w:val="ru-RU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90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en-US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19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0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1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Heading1"/>
    <w:qFormat/>
    <w:rsid w:val="007b61b7"/>
    <w:pPr/>
    <w:rPr>
      <w:rFonts w:ascii="Times New Roman" w:hAnsi="Times New Roman"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Heading3"/>
    <w:qFormat/>
    <w:rsid w:val="00d6510d"/>
    <w:pPr/>
    <w:rPr>
      <w:b w:val="false"/>
      <w:color w:val="DD0000"/>
      <w:lang w:val="ru-RU"/>
    </w:rPr>
  </w:style>
  <w:style w:type="paragraph" w:styleId="Style19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0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1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LibreOffice/24.8.5.2$Linux_X86_64 LibreOffice_project/480$Build-2</Application>
  <AppVersion>15.0000</AppVersion>
  <Pages>18</Pages>
  <Words>3093</Words>
  <Characters>17274</Characters>
  <CharactersWithSpaces>20171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2026-01-09T17:02:00Z</dcterms:created>
  <dc:creator>Admin</dc:creator>
  <dc:description/>
  <dc:language>ru-RU</dc:language>
  <cp:lastModifiedBy/>
  <cp:lastPrinted>2026-02-04T23:43:40Z</cp:lastPrinted>
  <dcterms:modified xsi:type="dcterms:W3CDTF">2026-02-27T20:55:33Z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