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spacing w:val="-4"/>
        </w:rPr>
        <w:t>28 февраля 2026. Суббота 1 недели ВП.</w:t>
      </w:r>
    </w:p>
    <w:p>
      <w:pPr>
        <w:pStyle w:val="Style24"/>
        <w:spacing w:before="100" w:after="0"/>
        <w:rPr>
          <w:rFonts w:ascii="Arial" w:hAnsi="Arial"/>
        </w:rPr>
      </w:pPr>
      <w:r>
        <w:rPr>
          <w:rFonts w:cs="Times New Roman" w:ascii="Arial" w:hAnsi="Arial"/>
          <w:spacing w:val="-4"/>
        </w:rPr>
        <w:t>Вмч. Фео́дора Ти́рона. Свт. Алекси́й Московский</w:t>
      </w:r>
    </w:p>
    <w:p>
      <w:pPr>
        <w:pStyle w:val="Style24"/>
        <w:spacing w:before="100" w:after="0"/>
        <w:rPr>
          <w:rFonts w:ascii="Arial" w:hAnsi="Arial"/>
        </w:rPr>
      </w:pPr>
      <w:r>
        <w:rPr>
          <w:rFonts w:ascii="Arial" w:hAnsi="Arial"/>
        </w:rPr>
      </w:r>
    </w:p>
    <w:p>
      <w:pPr>
        <w:pStyle w:val="11"/>
        <w:rPr/>
      </w:pPr>
      <w:r>
        <w:rPr>
          <w:rStyle w:val="Style11"/>
          <w:rFonts w:ascii="Arial" w:hAnsi="Arial"/>
          <w:b/>
          <w:bCs/>
        </w:rPr>
        <w:t>3-й час</w:t>
      </w:r>
    </w:p>
    <w:p>
      <w:pPr>
        <w:pStyle w:val="21"/>
        <w:rPr>
          <w:rFonts w:ascii="Arial" w:hAnsi="Arial"/>
        </w:rPr>
      </w:pPr>
      <w:r>
        <w:rPr>
          <w:rFonts w:ascii="Arial" w:hAnsi="Arial"/>
        </w:rPr>
        <w:t>Тропари</w:t>
      </w:r>
    </w:p>
    <w:p>
      <w:pPr>
        <w:pStyle w:val="211"/>
        <w:rPr>
          <w:rFonts w:ascii="Arial" w:hAnsi="Arial"/>
        </w:rPr>
      </w:pPr>
      <w:r>
        <w:rPr>
          <w:rFonts w:ascii="Arial" w:hAnsi="Arial"/>
        </w:rPr>
        <w:t>свт. Алекси́я, митрополита Киевскаго, глас 8</w:t>
      </w:r>
    </w:p>
    <w:p>
      <w:pPr>
        <w:pStyle w:val="Style19"/>
        <w:rPr>
          <w:rFonts w:ascii="Arial" w:hAnsi="Arial"/>
        </w:rPr>
      </w:pPr>
      <w:r>
        <w:rPr>
          <w:rFonts w:ascii="Arial" w:hAnsi="Arial"/>
        </w:rPr>
        <w:t>Я́ко апо́столом сопресто́льна,/ и врача́ предо́бра, и служи́теля благоприя́тна,/ к ра́це твое́й честне́й притека́юще, святи́телю Алекси́е, Богому́дре чудотво́рче,/ соше́дшеся, любо́вию в па́мять твою́ све́тло пра́зднуем,/ в пе́снех и пе́ниих ра́дующеся и Христа́ сла́вяще,/ такову́ю благода́ть тебе́ дарова́вшаго исцеле́ний/ и гра́ду твоему́ вели́кое утвержде́ние.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вмч. Фео́дора Ти́рона, глас 2</w:t>
      </w:r>
    </w:p>
    <w:p>
      <w:pPr>
        <w:pStyle w:val="Style19"/>
        <w:rPr/>
      </w:pPr>
      <w:r>
        <w:rPr>
          <w:rStyle w:val="Emphasis"/>
          <w:rFonts w:ascii="Arial" w:hAnsi="Arial"/>
          <w:i w:val="false"/>
          <w:iCs w:val="false"/>
        </w:rPr>
        <w:t>Ве́лия ве́ры исправле́ния,/ во исто́чнице пла́мене, я́ко на воде́ упокое́ния,/ святы́й му́ченик Фео́дор ра́довашеся;/ огне́м бо всесожже́гся,/ я́ко хлеб сла́дкий Тро́ице принесе́ся./ Того́ моли́твами, Христе́ Бо́же,// спаси́ ду́ши на́ша.</w:t>
      </w:r>
    </w:p>
    <w:p>
      <w:pPr>
        <w:pStyle w:val="21"/>
        <w:rPr>
          <w:rFonts w:ascii="Arial" w:hAnsi="Arial"/>
        </w:rPr>
      </w:pPr>
      <w:r>
        <w:rPr>
          <w:rFonts w:ascii="Arial" w:hAnsi="Arial"/>
        </w:rPr>
        <w:t>Кондак</w:t>
      </w:r>
    </w:p>
    <w:p>
      <w:pPr>
        <w:pStyle w:val="211"/>
        <w:rPr>
          <w:rFonts w:ascii="Arial" w:hAnsi="Arial"/>
        </w:rPr>
      </w:pPr>
      <w:r>
        <w:rPr>
          <w:rFonts w:ascii="Arial" w:hAnsi="Arial"/>
        </w:rPr>
        <w:t>свт. Алекси́я, митрополита Киевскаго, глас 8</w:t>
      </w:r>
    </w:p>
    <w:p>
      <w:pPr>
        <w:pStyle w:val="Style19"/>
        <w:rPr>
          <w:rFonts w:ascii="Arial" w:hAnsi="Arial"/>
        </w:rPr>
      </w:pPr>
      <w:r>
        <w:rPr>
          <w:rFonts w:ascii="Arial" w:hAnsi="Arial"/>
        </w:rPr>
        <w:t>Боже́ственнаго и пречестна́го святи́теля Христо́ва,/ но́ваго чудотво́рца Алекси́я,/ ве́рно вси пою́ще, лю́дие, любо́вию да ублажи́м, я́ко па́стыря вели́каго,/ служи́теля же и учи́теля прему́дра земли́ Росси́йстей./ Днесь, в па́мять его́ прите́кше,/ ра́достно возопие́м песнь Богоно́сному:/ я́ко име́я дерзнове́ние к Бо́гу,/ многообра́зных нас изба́ви обстоя́ний, да зове́м ти:/ ра́дуйся, утвержде́ние гра́ду на́шему.</w:t>
      </w:r>
    </w:p>
    <w:p>
      <w:pPr>
        <w:pStyle w:val="11"/>
        <w:rPr/>
      </w:pPr>
      <w:r>
        <w:rPr>
          <w:rStyle w:val="Style11"/>
          <w:rFonts w:ascii="Arial" w:hAnsi="Arial"/>
          <w:b/>
          <w:bCs/>
        </w:rPr>
        <w:t>6</w:t>
        <w:noBreakHyphen/>
        <w:t>й час</w:t>
      </w:r>
    </w:p>
    <w:p>
      <w:pPr>
        <w:pStyle w:val="21"/>
        <w:rPr>
          <w:rFonts w:ascii="Arial" w:hAnsi="Arial"/>
        </w:rPr>
      </w:pPr>
      <w:r>
        <w:rPr>
          <w:rFonts w:ascii="Arial" w:hAnsi="Arial"/>
        </w:rPr>
        <w:t>Тропари</w:t>
      </w:r>
    </w:p>
    <w:p>
      <w:pPr>
        <w:pStyle w:val="211"/>
        <w:rPr>
          <w:rFonts w:ascii="Arial" w:hAnsi="Arial"/>
        </w:rPr>
      </w:pPr>
      <w:r>
        <w:rPr>
          <w:rFonts w:ascii="Arial" w:hAnsi="Arial"/>
        </w:rPr>
        <w:t>свт. Алекси́я, митрополита Киевскаго, глас 8</w:t>
      </w:r>
    </w:p>
    <w:p>
      <w:pPr>
        <w:pStyle w:val="Style19"/>
        <w:rPr>
          <w:rFonts w:ascii="Arial" w:hAnsi="Arial"/>
        </w:rPr>
      </w:pPr>
      <w:r>
        <w:rPr>
          <w:rFonts w:ascii="Arial" w:hAnsi="Arial"/>
        </w:rPr>
        <w:t>Я́ко апо́столом сопресто́льна,/ и врача́ предо́бра, и служи́теля благоприя́тна,/ к ра́це твое́й честне́й притека́юще, святи́телю Алекси́е, Богому́дре чудотво́рче,/ соше́дшеся, любо́вию в па́мять твою́ све́тло пра́зднуем,/ в пе́снех и пе́ниих ра́дующеся и Христа́ сла́вяще,/ такову́ю благода́ть тебе́ дарова́вшаго исцеле́ний/ и гра́ду твоему́ вели́кое утвержде́ние.</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вмч. Фео́дора Ти́рона, глас 2</w:t>
      </w:r>
    </w:p>
    <w:p>
      <w:pPr>
        <w:pStyle w:val="Style19"/>
        <w:rPr/>
      </w:pPr>
      <w:r>
        <w:rPr>
          <w:rStyle w:val="Emphasis"/>
          <w:rFonts w:ascii="Arial" w:hAnsi="Arial"/>
          <w:i w:val="false"/>
          <w:iCs w:val="false"/>
          <w:color w:val="auto"/>
          <w:lang w:val="ru-RU"/>
        </w:rPr>
        <w:t>Ве́лия ве́ры исправле́ния,/ во исто́чнице пла́мене, я́ко на воде́ упокое́ния,/ святы́й му́ченик Фео́дор ра́довашеся;/ огне́м бо всесожже́гся,/ я́ко хлеб сла́дкий Тро́ице принесе́ся./ Того́ моли́твами, Христе́ Бо́же,// спаси́ ду́ши на́ша.</w:t>
      </w:r>
    </w:p>
    <w:p>
      <w:pPr>
        <w:pStyle w:val="21"/>
        <w:rPr>
          <w:rFonts w:ascii="Arial" w:hAnsi="Arial"/>
        </w:rPr>
      </w:pPr>
      <w:r>
        <w:rPr>
          <w:rFonts w:ascii="Arial" w:hAnsi="Arial"/>
        </w:rPr>
        <w:t>Кондак</w:t>
      </w:r>
    </w:p>
    <w:p>
      <w:pPr>
        <w:pStyle w:val="211"/>
        <w:rPr>
          <w:rFonts w:ascii="Arial" w:hAnsi="Arial"/>
        </w:rPr>
      </w:pPr>
      <w:r>
        <w:rPr>
          <w:rFonts w:ascii="Arial" w:hAnsi="Arial"/>
        </w:rPr>
        <w:t>вмч. Фео́дора Ти́рона, глас 8</w:t>
      </w:r>
    </w:p>
    <w:p>
      <w:pPr>
        <w:pStyle w:val="Style19"/>
        <w:rPr>
          <w:rFonts w:ascii="Arial" w:hAnsi="Arial"/>
        </w:rPr>
      </w:pPr>
      <w:r>
        <w:rPr>
          <w:rFonts w:ascii="Arial" w:hAnsi="Arial"/>
        </w:rPr>
        <w:t>Ве́ру Христо́ву я́ко щит внутрь прие́м в се́рдце твое́м, проти́вныя си́лы попра́л еси́, многострада́льче, и венце́м небе́сным венча́лся еси́ ве́чно, Фео́доре, я́ко непобеди́мый.</w:t>
      </w:r>
    </w:p>
    <w:p>
      <w:pPr>
        <w:pStyle w:val="Style19"/>
        <w:rPr>
          <w:rFonts w:ascii="Arial" w:hAnsi="Arial" w:cs="Times New Roman"/>
          <w:color w:val="F10D0C"/>
        </w:rPr>
      </w:pPr>
      <w:r>
        <w:rPr>
          <w:rFonts w:cs="Times New Roman" w:ascii="Arial" w:hAnsi="Arial"/>
          <w:color w:val="F10D0C"/>
        </w:rPr>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Входное</w:t>
      </w:r>
    </w:p>
    <w:p>
      <w:pPr>
        <w:pStyle w:val="Style20"/>
        <w:rPr/>
      </w:pPr>
      <w:r>
        <w:rPr>
          <w:rFonts w:ascii="Arial" w:hAnsi="Arial"/>
          <w:lang w:val="ru-RU"/>
        </w:rPr>
        <w:t>Прииди́те, поклони́мся и припаде́м ко Христу́. / Спаси́ ны, Сы́не Бо́жий,/ во святых Дивен сый, пою́щия Ти:// аллилу́ия.</w:t>
      </w:r>
      <w:r>
        <w:rPr>
          <w:rFonts w:ascii="Arial" w:hAnsi="Arial"/>
        </w:rPr>
        <w:t> </w:t>
      </w:r>
      <w:r>
        <w:rPr>
          <w:rStyle w:val="Emphasis"/>
          <w:rFonts w:cs="Helvetica" w:ascii="Arial" w:hAnsi="Arial"/>
          <w:color w:val="FF0000"/>
          <w:lang w:val="ru-RU"/>
        </w:rPr>
        <w:t>Единожды</w:t>
      </w:r>
      <w:r>
        <w:rPr>
          <w:rFonts w:ascii="Arial" w:hAnsi="Arial"/>
          <w:lang w:val="ru-RU"/>
        </w:rPr>
        <w:t>.</w:t>
      </w:r>
    </w:p>
    <w:p>
      <w:pPr>
        <w:pStyle w:val="Style19"/>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 xml:space="preserve">Тропари по входе (в храме Господском </w:t>
      </w:r>
      <w:r>
        <w:rPr>
          <w:rStyle w:val="Emphasis"/>
          <w:rFonts w:ascii="Arial" w:hAnsi="Arial"/>
          <w:b/>
          <w:bCs/>
          <w:i w:val="false"/>
          <w:iCs w:val="false"/>
        </w:rPr>
        <w:t>и Богородицы</w:t>
      </w:r>
      <w:r>
        <w:rPr>
          <w:rStyle w:val="Emphasis"/>
          <w:rFonts w:ascii="Arial" w:hAnsi="Arial"/>
          <w:b/>
          <w:bCs/>
          <w:i w:val="false"/>
          <w:iCs w:val="false"/>
        </w:rPr>
        <w:t>)</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свт. Алекси́я, митрополита Киевскаго, чудотворца, глас 8</w:t>
      </w:r>
    </w:p>
    <w:p>
      <w:pPr>
        <w:pStyle w:val="Style20"/>
        <w:rPr>
          <w:rFonts w:ascii="Arial" w:hAnsi="Arial"/>
        </w:rPr>
      </w:pPr>
      <w:r>
        <w:rPr>
          <w:rFonts w:ascii="Arial" w:hAnsi="Arial"/>
          <w:lang w:val="ru-RU"/>
        </w:rPr>
        <w:t>Я́ко апо́столом сопресто́льна,/ и врача́ предо́бра, и служи́теля благоприя́тна,/ к ра́це твое́й честне́й притека́юще, святи́телю Алекси́е, Богому́дре чудотво́рче,/ соше́дшеся, любо́вию в па́мять твою́ све́тло пра́зднуем,/ в пе́снех и пе́ниих ра́дующеся и Христа́ сла́вяще,/ такову́ю благода́ть тебе́ дарова́вшаго исцеле́ний// и гра́ду твоему́ вели́кое утвержде́ние.</w:t>
      </w:r>
    </w:p>
    <w:p>
      <w:pPr>
        <w:pStyle w:val="21"/>
        <w:rPr>
          <w:rFonts w:ascii="Arial" w:hAnsi="Arial"/>
        </w:rPr>
      </w:pPr>
      <w:r>
        <w:rPr>
          <w:rFonts w:ascii="Arial" w:hAnsi="Arial"/>
        </w:rPr>
        <w:t>Тропарь вмч. Фео́дора Ти́рона, глас 2</w:t>
      </w:r>
    </w:p>
    <w:p>
      <w:pPr>
        <w:pStyle w:val="Style20"/>
        <w:rPr>
          <w:rFonts w:ascii="Arial" w:hAnsi="Arial"/>
        </w:rPr>
      </w:pPr>
      <w:r>
        <w:rPr>
          <w:rFonts w:ascii="Arial" w:hAnsi="Arial"/>
        </w:rPr>
        <w:t>Ве́лия ве́ры исправле́ния,/ во исто́чнице пла́мене, я́ко на воде́ упокое́ния,/ святы́й му́ченик Фео́дор ра́довашеся;/ огне́м бо всесожже́гся,/ я́ко хлеб сла́дкий Тро́ице принесе́ся./ Того́ моли́твами, Христе́ Бо́же,// спаси́ ду́ши на́ша.</w:t>
      </w:r>
    </w:p>
    <w:p>
      <w:pPr>
        <w:pStyle w:val="21"/>
        <w:spacing w:lineRule="auto" w:line="336"/>
        <w:rPr>
          <w:rFonts w:ascii="Arial" w:hAnsi="Arial"/>
        </w:rPr>
      </w:pPr>
      <w:r>
        <w:rPr>
          <w:rFonts w:ascii="Arial" w:hAnsi="Arial"/>
        </w:rPr>
        <w:t>Кондак вмч. Фео́дора Ти́рона, глас 8</w:t>
      </w:r>
    </w:p>
    <w:p>
      <w:pPr>
        <w:pStyle w:val="Style20"/>
        <w:rPr>
          <w:rFonts w:ascii="Arial" w:hAnsi="Arial"/>
        </w:rPr>
      </w:pPr>
      <w:r>
        <w:rPr>
          <w:rFonts w:ascii="Arial" w:hAnsi="Arial"/>
          <w:lang w:val="ru-RU"/>
        </w:rPr>
        <w:t>Ве́ру Христо́ву я́ко щит внутрь прие́м в се́рдце твое́м,/ проти́вныя си́лы попра́л еси́, многострада́льче,// и венце́м небе́сным венча́лся еси́ ве́чно, Фео́доре, я́ко непобеди́мый.</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свт. Алекси́я, митрополита Киевскаго, глас 8</w:t>
      </w:r>
    </w:p>
    <w:p>
      <w:pPr>
        <w:pStyle w:val="Style20"/>
        <w:rPr>
          <w:rFonts w:ascii="Arial" w:hAnsi="Arial"/>
        </w:rPr>
      </w:pPr>
      <w:r>
        <w:rPr>
          <w:rFonts w:ascii="Arial" w:hAnsi="Arial"/>
        </w:rPr>
        <w:t>Боже́ственнаго и пречестна́го святи́теля Христо́ва,/ но́ваго чудотво́рца Алекси́я,/ ве́рно вси пою́ще, лю́дие, любо́вию да ублажи́м, я́ко па́стыря вели́каго,/ служи́теля же и учи́теля прему́дра земли́ Росси́йстей./ Днесь, в па́мять его́ прите́кше,/ ра́достно возопие́м песнь Богоно́сному:/ я́ко име́я дерзнове́ние к Бо́гу,/ многообра́зных нас изба́ви обстоя́ний, да зове́м ти:// ра́дуйся, утвержде́ние гра́ду на́шему.</w:t>
      </w:r>
    </w:p>
    <w:p>
      <w:pPr>
        <w:pStyle w:val="Style20"/>
        <w:rPr>
          <w:rFonts w:ascii="Arial" w:hAnsi="Arial"/>
        </w:rPr>
      </w:pPr>
      <w:r>
        <w:rPr>
          <w:rFonts w:ascii="Arial" w:hAnsi="Arial"/>
          <w:lang w:val="ru-RU"/>
        </w:rPr>
        <w:t>И ны́не, и при́сно, и во ве́ки веко́в. Ами́нь.</w:t>
      </w:r>
    </w:p>
    <w:p>
      <w:pPr>
        <w:pStyle w:val="21"/>
        <w:rPr/>
      </w:pPr>
      <w:r>
        <w:rPr>
          <w:rStyle w:val="Emphasis"/>
          <w:rFonts w:ascii="Arial" w:hAnsi="Arial"/>
          <w:i w:val="false"/>
          <w:iCs w:val="false"/>
          <w:lang w:val="ru-RU"/>
        </w:rPr>
        <w:t>Кондак храма.</w:t>
      </w:r>
    </w:p>
    <w:p>
      <w:pPr>
        <w:pStyle w:val="21"/>
        <w:rPr>
          <w:rStyle w:val="Emphasis"/>
          <w:rFonts w:ascii="Arial" w:hAnsi="Arial"/>
          <w:i w:val="false"/>
          <w:i w:val="false"/>
          <w:iCs w:val="false"/>
          <w:lang w:val="ru-RU"/>
        </w:rPr>
      </w:pPr>
      <w:r>
        <w:rPr/>
      </w:r>
    </w:p>
    <w:p>
      <w:pPr>
        <w:pStyle w:val="11"/>
        <w:jc w:val="center"/>
        <w:rPr/>
      </w:pPr>
      <w:r>
        <w:rPr>
          <w:rStyle w:val="Emphasis"/>
          <w:rFonts w:ascii="Arial" w:hAnsi="Arial"/>
          <w:b/>
          <w:bCs/>
          <w:i w:val="false"/>
          <w:iCs w:val="false"/>
          <w:lang w:val="ru-RU"/>
        </w:rPr>
        <w:t>Тропари по входе (в храме святого)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свт. Алекси́я, митрополита Киевскаго, чудотворца, глас 8</w:t>
      </w:r>
    </w:p>
    <w:p>
      <w:pPr>
        <w:pStyle w:val="Style20"/>
        <w:rPr>
          <w:rFonts w:ascii="Arial" w:hAnsi="Arial"/>
        </w:rPr>
      </w:pPr>
      <w:r>
        <w:rPr>
          <w:rFonts w:ascii="Arial" w:hAnsi="Arial"/>
          <w:lang w:val="ru-RU"/>
        </w:rPr>
        <w:t>Я́ко апо́столом сопресто́льна,/ и врача́ предо́бра, и служи́теля благоприя́тна,/ к ра́це твое́й честне́й притека́юще, святи́телю Алекси́е, Богому́дре чудотво́рче,/ соше́дшеся, любо́вию в па́мять твою́ све́тло пра́зднуем,/ в пе́снех и пе́ниих ра́дующеся и Христа́ сла́вяще,/ такову́ю благода́ть тебе́ дарова́вшаго исцеле́ний// и гра́ду твоему́ вели́кое утвержде́ние.</w:t>
      </w:r>
    </w:p>
    <w:p>
      <w:pPr>
        <w:pStyle w:val="21"/>
        <w:rPr>
          <w:rFonts w:ascii="Arial" w:hAnsi="Arial"/>
        </w:rPr>
      </w:pPr>
      <w:r>
        <w:rPr>
          <w:rFonts w:ascii="Arial" w:hAnsi="Arial"/>
        </w:rPr>
        <w:t>Тропарь вмч. Фео́дора Ти́рона, глас 2</w:t>
      </w:r>
    </w:p>
    <w:p>
      <w:pPr>
        <w:pStyle w:val="Style20"/>
        <w:rPr>
          <w:rFonts w:ascii="Arial" w:hAnsi="Arial"/>
        </w:rPr>
      </w:pPr>
      <w:r>
        <w:rPr>
          <w:rFonts w:ascii="Arial" w:hAnsi="Arial"/>
          <w:lang w:val="ru-RU"/>
        </w:rPr>
        <w:t>Ве́лия ве́ры исправле́ния,/ во исто́чнице пла́мене, я́ко на воде́ упокое́ния,/ святы́й му́ченик Фео́дор ра́довашеся;/ огне́м бо всесожже́гся,/ я́ко хлеб сла́дкий Тро́ице принесе́ся./ Того́ моли́твами, Христе́ Бо́же,// спаси́ ду́ши на́ша.</w:t>
      </w:r>
    </w:p>
    <w:p>
      <w:pPr>
        <w:pStyle w:val="21"/>
        <w:rPr/>
      </w:pPr>
      <w:r>
        <w:rPr>
          <w:rStyle w:val="Emphasis"/>
          <w:rFonts w:ascii="Arial" w:hAnsi="Arial"/>
          <w:i w:val="false"/>
          <w:iCs w:val="false"/>
          <w:lang w:val="ru-RU"/>
        </w:rPr>
        <w:t>Кондак храма.</w:t>
      </w:r>
    </w:p>
    <w:p>
      <w:pPr>
        <w:pStyle w:val="21"/>
        <w:spacing w:lineRule="auto" w:line="336"/>
        <w:rPr>
          <w:rFonts w:ascii="Arial" w:hAnsi="Arial"/>
        </w:rPr>
      </w:pPr>
      <w:r>
        <w:rPr>
          <w:rFonts w:ascii="Arial" w:hAnsi="Arial"/>
        </w:rPr>
        <w:t>Кондак вмч. Фео́дора Ти́рона, глас 8</w:t>
      </w:r>
    </w:p>
    <w:p>
      <w:pPr>
        <w:pStyle w:val="Style20"/>
        <w:rPr/>
      </w:pPr>
      <w:r>
        <w:rPr>
          <w:rStyle w:val="Emphasis"/>
          <w:rFonts w:ascii="Arial" w:hAnsi="Arial"/>
          <w:i w:val="false"/>
          <w:iCs w:val="false"/>
          <w:lang w:val="ru-RU"/>
        </w:rPr>
        <w:t>Ве́ру Христо́ву я́ко щит внутрь прие́м в се́рдце твое́м,/ проти́вныя си́лы попра́л еси́, многострада́льче,// и венце́м небе́сным венча́лся еси́ ве́чно, Фео́доре, я́ко непобеди́мый.</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свт. Алекси́я, митрополита Киевскаго, глас 8</w:t>
      </w:r>
    </w:p>
    <w:p>
      <w:pPr>
        <w:pStyle w:val="Style20"/>
        <w:rPr>
          <w:rFonts w:ascii="Arial" w:hAnsi="Arial"/>
        </w:rPr>
      </w:pPr>
      <w:r>
        <w:rPr>
          <w:rFonts w:ascii="Arial" w:hAnsi="Arial"/>
          <w:lang w:val="ru-RU"/>
        </w:rPr>
        <w:t>Боже́ственнаго и пречестна́го святи́теля Христо́ва,/ но́ваго чудотво́рца Алекси́я,/ ве́рно вси пою́ще, лю́дие, любо́вию да ублажи́м, я́ко па́стыря вели́каго,/ служи́теля же и учи́теля прему́дра земли́ Росси́йстей./ Днесь, в па́мять его́ прите́кше,/ ра́достно возопие́м песнь Богоно́сному:/ я́ко име́я дерзнове́ние к Бо́гу,/ многообра́зных нас изба́ви обстоя́ний, да зове́м ти:// ра́дуйся, утвержде́ние гра́ду на́шему.</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Кондaк Пресвятой Богородице, глас 6</w:t>
      </w:r>
    </w:p>
    <w:p>
      <w:pPr>
        <w:pStyle w:val="Style20"/>
        <w:rPr/>
      </w:pPr>
      <w:r>
        <w:rPr>
          <w:rStyle w:val="Emphasis"/>
          <w:rFonts w:ascii="Arial" w:hAnsi="Arial"/>
          <w:i w:val="false"/>
          <w:iCs w:val="false"/>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свт. Алекси́я, митрополита Киевскаго, Московскаго и всея Руси, чудотворца</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7</w:t>
      </w:r>
      <w:r>
        <w:rPr>
          <w:rFonts w:ascii="Arial" w:hAnsi="Arial"/>
          <w:lang w:val="ru-RU"/>
        </w:rPr>
        <w:t>: Честна́ пред Го́сподем / сме́рть преподо́бных Его́.</w:t>
      </w:r>
    </w:p>
    <w:p>
      <w:pPr>
        <w:pStyle w:val="Style20"/>
        <w:rPr>
          <w:rFonts w:ascii="Arial" w:hAnsi="Arial"/>
        </w:rPr>
      </w:pPr>
      <w:r>
        <w:rPr>
          <w:rFonts w:ascii="Arial" w:hAnsi="Arial"/>
          <w:b/>
          <w:bCs/>
          <w:color w:val="DD0000"/>
          <w:lang w:val="ru-RU"/>
        </w:rPr>
        <w:t>Лик:</w:t>
      </w:r>
      <w:r>
        <w:rPr>
          <w:rFonts w:ascii="Arial" w:hAnsi="Arial"/>
          <w:lang w:val="ru-RU"/>
        </w:rPr>
        <w:t xml:space="preserve"> Честна́ пред Го́сподем / сме́рть преподо́бных Его́.</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Что возда́м Го́сподеви о всех, я́же воздаде́ ми?</w:t>
      </w:r>
    </w:p>
    <w:p>
      <w:pPr>
        <w:pStyle w:val="Style20"/>
        <w:rPr>
          <w:rFonts w:ascii="Arial" w:hAnsi="Arial"/>
        </w:rPr>
      </w:pPr>
      <w:r>
        <w:rPr>
          <w:rFonts w:ascii="Arial" w:hAnsi="Arial"/>
          <w:b/>
          <w:bCs/>
          <w:color w:val="DD0000"/>
          <w:lang w:val="ru-RU"/>
        </w:rPr>
        <w:t xml:space="preserve">Лик: </w:t>
      </w:r>
      <w:r>
        <w:rPr>
          <w:rFonts w:ascii="Arial" w:hAnsi="Arial"/>
          <w:b/>
          <w:bCs/>
          <w:color w:val="auto"/>
          <w:lang w:val="ru-RU"/>
        </w:rPr>
        <w:t>Честна́ пред Го́сподем / сме́рть преподо́бных Его́.</w:t>
      </w:r>
    </w:p>
    <w:p>
      <w:pPr>
        <w:pStyle w:val="211"/>
        <w:rPr>
          <w:rFonts w:ascii="Arial" w:hAnsi="Arial"/>
        </w:rPr>
      </w:pPr>
      <w:r>
        <w:rPr>
          <w:rFonts w:ascii="Arial" w:hAnsi="Arial"/>
        </w:rPr>
        <w:t>Прокимен вмч. Фео́дора Ти́рона</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7: Возвесели́тся пра́ведник о Го́споде, / и упова́ет на Него́.</w:t>
      </w:r>
    </w:p>
    <w:p>
      <w:pPr>
        <w:pStyle w:val="Style20"/>
        <w:rPr>
          <w:rFonts w:ascii="Arial" w:hAnsi="Arial"/>
        </w:rPr>
      </w:pPr>
      <w:r>
        <w:rPr>
          <w:rFonts w:ascii="Arial" w:hAnsi="Arial"/>
          <w:b/>
          <w:bCs/>
          <w:color w:val="DD0000"/>
          <w:lang w:val="ru-RU"/>
        </w:rPr>
        <w:t>Лик:</w:t>
      </w:r>
      <w:r>
        <w:rPr>
          <w:rFonts w:ascii="Arial" w:hAnsi="Arial"/>
          <w:lang w:val="ru-RU"/>
        </w:rPr>
        <w:t xml:space="preserve"> Возвесели́тся пра́ведник о Го́споде, / и упова́ет на Него́.</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Ко Евре́ем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Рядовое:</w:t>
      </w:r>
    </w:p>
    <w:p>
      <w:pPr>
        <w:pStyle w:val="21"/>
        <w:rPr>
          <w:rFonts w:ascii="Arial" w:hAnsi="Arial"/>
        </w:rPr>
      </w:pPr>
      <w:r>
        <w:rPr>
          <w:rFonts w:ascii="Arial" w:hAnsi="Arial"/>
        </w:rPr>
        <w:t>Зачало 303 В субботу первую поста.Сие же и в Навечерии Рождества Христова. (Евр.1:1-12)</w:t>
      </w:r>
    </w:p>
    <w:p>
      <w:pPr>
        <w:pStyle w:val="Style19"/>
        <w:rPr>
          <w:rFonts w:ascii="Arial" w:hAnsi="Arial"/>
        </w:rPr>
      </w:pPr>
      <w:r>
        <w:rPr>
          <w:rFonts w:ascii="Arial" w:hAnsi="Arial"/>
        </w:rPr>
        <w:t>Многоча́стне и многообра́зне дре́вле Бог, глаго́лавый отце́м во проро́цех. В после́док дний сих глаго́ла нам в Сы́не, Его́же положи́ насле́дника всем, И́мже и ве́ки сотвори́. И́же Сый сия́ние сла́вы и о́браз Ипоста́си Его́, нося́ же вся́ческая глаго́лом си́лы Своея́, Собо́ю очище́ние сотвори́в грехо́в на́ших, се́де одесну́ю Престо́ла вели́чествия на высо́ких. Толи́ко лу́чший быв А́нгел, ели́ко пресла́внее па́че их насле́дствова и́мя. Кому́ бо рече́ когда́ от А́нгел: Сын Мой еси́ Ты, Аз днесь роди́х Тя? И па́ки: Аз бу́ду Ему́ во Отца́, и Той бу́дет Мне в Сы́на. Егда́ же па́ки вво́дит Перворо́днаго во вселе́нную, глаго́лет: и да покло́нятся Ему́ вси А́нгели Бо́жии. И ко А́нгелом у́бо глаго́лет: творя́й А́нгелы Своя́ ду́хи и слуги́ Своя́ огнь паля́щ. К Сы́ну же: престо́л Твой, Бо́же, в век ве́ка, жезл пра́вости, жезл Ца́рствия Твоего́. Возлюби́л еси́ пра́вду и возненави́дел еси́ беззако́ние, сего́ ра́ди пома́за Тя, Бо́же, Бог Твой еле́ем ра́дости па́че прича́стник Твои́х. И па́ки: в нача́ле Ты, Го́споди, зе́млю основа́л еси́, и дела́ руку́ Твое́ю суть небеса́. Та поги́бнут, Ты же пребыва́еши, и вся, я́коже ри́за, обетша́ют, и я́ко оде́жду, свие́ши их, и изменя́тся; Ты же то́йжде еси́, и лета́ Твоя́ не оскуде́ют.</w:t>
      </w:r>
    </w:p>
    <w:p>
      <w:pPr>
        <w:pStyle w:val="211"/>
        <w:rPr>
          <w:rFonts w:ascii="Arial" w:hAnsi="Arial"/>
        </w:rPr>
      </w:pPr>
      <w:r>
        <w:rPr>
          <w:rFonts w:ascii="Arial" w:hAnsi="Arial"/>
        </w:rPr>
        <w:t xml:space="preserve">вмч. Фео́дора Ти́рона (под зачало): </w:t>
      </w:r>
    </w:p>
    <w:p>
      <w:pPr>
        <w:pStyle w:val="21"/>
        <w:rPr>
          <w:rFonts w:ascii="Arial" w:hAnsi="Arial"/>
        </w:rPr>
      </w:pPr>
      <w:r>
        <w:rPr>
          <w:rFonts w:ascii="Arial" w:hAnsi="Arial"/>
        </w:rPr>
        <w:t>Зачало 292 Мучеником. (2Тим.2:1-10)</w:t>
      </w:r>
    </w:p>
    <w:p>
      <w:pPr>
        <w:pStyle w:val="Style19"/>
        <w:rPr>
          <w:rFonts w:ascii="Arial" w:hAnsi="Arial"/>
        </w:rPr>
      </w:pPr>
      <w:r>
        <w:rPr>
          <w:rFonts w:ascii="Arial" w:hAnsi="Arial"/>
        </w:rPr>
        <w:t>Ты у́бо, ча́до мое, возмога́й во благода́ти, я́же о Христе́ Иису́се и я́же слы́шал еси́ от мене́ мно́гими свиде́тели, сия́ преда́ждь ве́рным челове́ком, и́же дово́льни бу́дут и ины́х научи́ти. Ты у́бо злопостражди́ я́ко добр во́ин Иису́с Христо́в. Никто́же бо во́ин быва́я обязу́ется ку́плями жите́йскими, да воево́де уго́ден бу́дет. А́ще же и постра́ждет кто, не венча́ется, а́ще не зако́нно му́чен бу́дет. Тружда́ющемуся де́лателю пре́жде подоба́ет от плода́ вкуси́ти. Разуме́й, я́же глаго́лю: да даст у́бо тебе́ Госпо́дь ра́зум о всем. Помина́й Го́спода Иису́са Христа́ воста́вшаго от ме́ртвых, от се́мене Дави́дова, по благовествова́нию моему́, в не́мже злостражду́ да́же до уз, я́ко злоде́й, но сло́во Бо́жие не вя́жется. Сего́ ра́ди вся терплю́ избра́нных ра́ди, да и ти́и спасе́ние улуча́т е́же о Христе́ Иису́се со сла́вою ве́чною.</w:t>
      </w:r>
    </w:p>
    <w:p>
      <w:pPr>
        <w:pStyle w:val="211"/>
        <w:rPr>
          <w:rFonts w:ascii="Arial" w:hAnsi="Arial"/>
        </w:rPr>
      </w:pPr>
      <w:r>
        <w:rPr>
          <w:rFonts w:ascii="Arial" w:hAnsi="Arial"/>
        </w:rPr>
        <w:t xml:space="preserve">свт. Алекси́я, митрополита Киевскаго, Московскаго и всея Руси, чудотворца: </w:t>
      </w:r>
    </w:p>
    <w:p>
      <w:pPr>
        <w:pStyle w:val="21"/>
        <w:rPr>
          <w:rFonts w:ascii="Arial" w:hAnsi="Arial"/>
        </w:rPr>
      </w:pPr>
      <w:r>
        <w:rPr>
          <w:rFonts w:ascii="Arial" w:hAnsi="Arial"/>
        </w:rPr>
        <w:t>Зачало 335 Святителем. (Евр.13:17-21)</w:t>
      </w:r>
    </w:p>
    <w:p>
      <w:pPr>
        <w:pStyle w:val="Style19"/>
        <w:rPr>
          <w:rFonts w:ascii="Arial" w:hAnsi="Arial"/>
        </w:rPr>
      </w:pPr>
      <w:r>
        <w:rPr>
          <w:rFonts w:ascii="Arial" w:hAnsi="Arial"/>
        </w:rPr>
        <w:t>Бра́тие, повину́йтеся наста́вником ва́шим и покаря́йтеся, ти́и бо бдят о душа́х ва́ших, я́ко сло́во возда́ти хотя́ще, да с ра́достию сие́ творя́т, а не воздыха́юще, несть бо поле́зно вам сие́. Моли́теся о нас, упова́ем бо, я́ко добру́ со́весть и́мамы во всем, до́бре хотя́ще жи́ти. Ли́шше же молю́, сие́ твори́те, да вско́ре устро́юся вам. Бог же ми́ра, возведы́й из ме́ртвых Па́стыря овца́м вели́каго, кро́вию заве́та ве́чнаго, Го́спода на́шего Иису́са Христа́, да соверши́т вы во вся́ком де́ле бла́зе, сотвори́ти во́лю Его́, творя́ в вас благоуго́дное пред Ним, Иису́с Христо́м. Ему́же сла́ва во ве́ки веко́в.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2.</w:t>
      </w:r>
    </w:p>
    <w:p>
      <w:pPr>
        <w:pStyle w:val="211"/>
        <w:rPr>
          <w:rFonts w:ascii="Arial" w:hAnsi="Arial"/>
        </w:rPr>
      </w:pPr>
      <w:r>
        <w:rPr>
          <w:rFonts w:ascii="Arial" w:hAnsi="Arial"/>
        </w:rPr>
        <w:t>Аллилуиарий свт. Алекси́я, митрополита Киевскаго</w:t>
      </w:r>
    </w:p>
    <w:p>
      <w:pPr>
        <w:pStyle w:val="Style19"/>
        <w:rPr>
          <w:rFonts w:ascii="Arial" w:hAnsi="Arial"/>
        </w:rPr>
      </w:pPr>
      <w:r>
        <w:rPr>
          <w:rFonts w:ascii="Arial" w:hAnsi="Arial"/>
          <w:b/>
          <w:bCs/>
          <w:color w:val="DD0000"/>
        </w:rPr>
        <w:t>Чтец:</w:t>
      </w:r>
      <w:r>
        <w:rPr>
          <w:rFonts w:ascii="Arial" w:hAnsi="Arial"/>
        </w:rPr>
        <w:t xml:space="preserve"> Воззва́ша пра́веднии, и Госпо́дь услы́ша их, и от всех скорбе́й их изба́ви их.</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19"/>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Мно́ги ско́рби пра́ведным, и от всех их изба́вит я́ Госпо́дь.</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1"/>
        <w:rPr>
          <w:rFonts w:ascii="Arial" w:hAnsi="Arial"/>
        </w:rPr>
      </w:pPr>
      <w:r>
        <w:rPr>
          <w:rFonts w:ascii="Arial" w:hAnsi="Arial"/>
        </w:rPr>
        <w:t>Аллилуиарий вмч. Фео́дора Ти́рона</w:t>
      </w:r>
    </w:p>
    <w:p>
      <w:pPr>
        <w:pStyle w:val="Style19"/>
        <w:rPr>
          <w:rFonts w:ascii="Arial" w:hAnsi="Arial"/>
        </w:rPr>
      </w:pPr>
      <w:r>
        <w:rPr>
          <w:rFonts w:ascii="Arial" w:hAnsi="Arial"/>
          <w:b/>
          <w:bCs/>
          <w:color w:val="DD0000"/>
        </w:rPr>
        <w:t>Чтец:</w:t>
      </w:r>
      <w:r>
        <w:rPr>
          <w:rFonts w:ascii="Arial" w:hAnsi="Arial"/>
        </w:rPr>
        <w:t xml:space="preserve"> Пра́ведник я́ко фи́никс процвете́т, я́ко кедр, и́же в Лива́не, умно́жится.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свт. Алекси́я, митрополита Киевскаго, Московскаго и всея Руси, чудотворца</w:t>
      </w:r>
    </w:p>
    <w:p>
      <w:pPr>
        <w:pStyle w:val="Style20"/>
        <w:rPr>
          <w:rFonts w:ascii="Arial" w:hAnsi="Arial"/>
        </w:rPr>
      </w:pPr>
      <w:r>
        <w:rPr>
          <w:rFonts w:ascii="Arial" w:hAnsi="Arial"/>
        </w:rPr>
        <w:t>В па́мять ве́чную бу́дет пра́ведник, от слу́ха зла не убои́тся.</w:t>
      </w:r>
    </w:p>
    <w:p>
      <w:pPr>
        <w:pStyle w:val="Style20"/>
        <w:rPr>
          <w:rFonts w:cs="Helvetica"/>
          <w:color w:val="222222"/>
          <w:lang w:val="ru-RU"/>
        </w:rPr>
      </w:pPr>
      <w:bookmarkStart w:id="0" w:name="_GoBack"/>
      <w:bookmarkEnd w:id="0"/>
      <w:r>
        <w:rPr>
          <w:rFonts w:ascii="Arial" w:hAnsi="Arial"/>
          <w:lang w:val="ru-RU"/>
        </w:rPr>
        <w:t>Аллилу́иа. Аллилу́иа. Аллилу́иа.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6</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6</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28 февраля 2026. Суббота 1 недели ВП. Вмч. Фео́дора Ти́рона. Свт. Алекси́й Московский</w:t>
    </w:r>
  </w:p>
  <w:p>
    <w:pPr>
      <w:pStyle w:val="Header"/>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28 февраля 2026. Суббота 1 недели ВП. Вмч. Фео́дора Ти́рона. Свт. Алекси́й Московский</w:t>
    </w:r>
  </w:p>
  <w:p>
    <w:pPr>
      <w:pStyle w:val="Header"/>
      <w:rPr>
        <w:lang w:val="ru-RU"/>
      </w:rPr>
    </w:pPr>
    <w:r>
      <w:rPr>
        <w:lang w:val="ru-RU"/>
      </w:rPr>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110</TotalTime>
  <Application>LibreOffice/24.8.5.2$Linux_X86_64 LibreOffice_project/480$Build-2</Application>
  <AppVersion>15.0000</AppVersion>
  <Pages>8</Pages>
  <Words>1467</Words>
  <Characters>8505</Characters>
  <CharactersWithSpaces>9874</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2026-02-26T22:03:19Z</cp:lastPrinted>
  <dcterms:modified xsi:type="dcterms:W3CDTF">2026-02-26T22:04:48Z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