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ascii="Arial" w:hAnsi="Arial"/>
        </w:rPr>
        <w:t>3 февраля 2026.</w:t>
      </w:r>
    </w:p>
    <w:p>
      <w:pPr>
        <w:pStyle w:val="Style24"/>
        <w:spacing w:before="100" w:after="0"/>
        <w:rPr>
          <w:rFonts w:ascii="Arial" w:hAnsi="Arial"/>
        </w:rPr>
      </w:pPr>
      <w:r>
        <w:rPr>
          <w:rFonts w:cs="Times New Roman" w:ascii="Arial" w:hAnsi="Arial"/>
        </w:rPr>
        <w:t>Преподобрый Максим Исповедник</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прп. Максима Исповедника, глас 8</w:t>
      </w:r>
    </w:p>
    <w:p>
      <w:pPr>
        <w:pStyle w:val="Style19"/>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19"/>
        <w:rPr>
          <w:rFonts w:ascii="Arial" w:hAnsi="Arial"/>
        </w:rPr>
      </w:pPr>
      <w:r>
        <w:rPr>
          <w:rFonts w:ascii="Arial" w:hAnsi="Arial"/>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Максима Исповедника, глас 6</w:t>
      </w:r>
    </w:p>
    <w:p>
      <w:pPr>
        <w:pStyle w:val="Style19"/>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
        <w:rPr/>
      </w:pPr>
      <w:r>
        <w:rPr>
          <w:rStyle w:val="Emphasis"/>
          <w:rFonts w:ascii="Arial" w:hAnsi="Arial"/>
        </w:rPr>
        <w:t>Тропари</w:t>
      </w:r>
    </w:p>
    <w:p>
      <w:pPr>
        <w:pStyle w:val="211"/>
        <w:rPr/>
      </w:pPr>
      <w:r>
        <w:rPr>
          <w:rStyle w:val="Emphasis"/>
          <w:rFonts w:ascii="Arial" w:hAnsi="Arial"/>
        </w:rPr>
        <w:t>Тропарь прп. Максима Исповедника, глас 8</w:t>
      </w:r>
    </w:p>
    <w:p>
      <w:pPr>
        <w:pStyle w:val="Style19"/>
        <w:rPr/>
      </w:pPr>
      <w:r>
        <w:rPr>
          <w:rStyle w:val="Emphasis"/>
          <w:rFonts w:ascii="Arial" w:hAnsi="Arial"/>
          <w:i w:val="false"/>
          <w:iCs w:val="false"/>
          <w:color w:val="auto"/>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19"/>
        <w:rPr/>
      </w:pPr>
      <w:r>
        <w:rPr>
          <w:rStyle w:val="Emphasis"/>
          <w:rFonts w:ascii="Arial" w:hAnsi="Arial"/>
          <w:i w:val="false"/>
          <w:iCs w:val="false"/>
          <w:color w:val="auto"/>
        </w:rPr>
        <w:t>Сла́ва Отцу́, и Сы́ну, и Свято́му Ду́ху.</w:t>
      </w:r>
    </w:p>
    <w:p>
      <w:pPr>
        <w:pStyle w:val="Style19"/>
        <w:rPr/>
      </w:pPr>
      <w:r>
        <w:rPr>
          <w:rStyle w:val="Emphasis"/>
          <w:rFonts w:ascii="Arial" w:hAnsi="Arial"/>
          <w:i w:val="false"/>
          <w:iCs w:val="false"/>
          <w:color w:val="auto"/>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Максима Исповедника, глас 6</w:t>
      </w:r>
    </w:p>
    <w:p>
      <w:pPr>
        <w:pStyle w:val="Style19"/>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jc w:val="both"/>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 есть/ испове́датися Го́сподеви. Молитвами Богородицы, Спасе, спаси нас.</w:t>
      </w:r>
    </w:p>
    <w:p>
      <w:pPr>
        <w:pStyle w:val="Style19"/>
        <w:jc w:val="both"/>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 есть исповедатися Господеви, и пети имени Твоему, Вышний. Моли́твами Богоро́дицы, Спа́се, спаси́ нас.</w:t>
      </w:r>
    </w:p>
    <w:p>
      <w:pPr>
        <w:pStyle w:val="Style19"/>
        <w:jc w:val="both"/>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Возвеща́ти зау́тра ми́лость Твою́/ и и́стину Твою́ на вся́ку нощь. Моли́твами Богоро́дицы, Спа́се, спаси́ нас.</w:t>
      </w:r>
    </w:p>
    <w:p>
      <w:pPr>
        <w:pStyle w:val="Style19"/>
        <w:jc w:val="both"/>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Я́ко прав Госпо́дь Бог наш,/ и несть непра́вды в Нем. Моли́твами Богоро́дицы, Спа́се, спаси́ нас.</w:t>
      </w:r>
    </w:p>
    <w:p>
      <w:pPr>
        <w:pStyle w:val="Style19"/>
        <w:jc w:val="both"/>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Сла́ва Отцу́ и Сы́ну/ и Свято́му Ду́ху: Моли́твами Богоро́дицы, Спа́се, спаси́ нас.</w:t>
      </w:r>
    </w:p>
    <w:p>
      <w:pPr>
        <w:pStyle w:val="Style19"/>
        <w:jc w:val="both"/>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jc w:val="both"/>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воцари́ся,/ в ле́поту облече́ся. Моли́твами святы́х Твои́х, Спа́се, спаси́ нас.</w:t>
      </w:r>
    </w:p>
    <w:p>
      <w:pPr>
        <w:pStyle w:val="Style19"/>
        <w:jc w:val="both"/>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воцари́ся, в ле́поту облече́ся:/ облече́ся Госпо́дь в си́лу и препоя́сася. Моли́твами святы́х Твои́х, Спа́се, спаси́ нас.</w:t>
      </w:r>
    </w:p>
    <w:p>
      <w:pPr>
        <w:pStyle w:val="Style19"/>
        <w:jc w:val="both"/>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И́бо утверди́ вселе́нную,/ я́же не подви́жится. Моли́твами святы́х Твои́х, Спа́се, спаси́ нас.</w:t>
      </w:r>
    </w:p>
    <w:p>
      <w:pPr>
        <w:pStyle w:val="Style19"/>
        <w:jc w:val="both"/>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Свиде́ния Твоя́ уве́ришася зело́,/ до́му Твоему́ подоба́ет святы́ня, Го́споди, в долготу́ дний. Моли́твами святы́х Твои́х, Спа́се, спаси́ нас.</w:t>
      </w:r>
    </w:p>
    <w:p>
      <w:pPr>
        <w:pStyle w:val="Style19"/>
        <w:jc w:val="both"/>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Прииди́те, возра́дуемся Го́сподеви,/ воскли́кнем Бо́гу Спаси́телю на́шему. Спаси́ ны, Сы́не Бо́жий, во святы́х ди́вен сый, пою́щия Ти: аллилу́иа.</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Предвари́м лице́ Его́ во испове́дании,/ и во псалме́х воскли́кнем Ему: Спаси́ ны, Сы́не Бо́жий, во святы́х ди́вен сый, пою́щия Ти: аллилу́иа.</w:t>
      </w:r>
    </w:p>
    <w:p>
      <w:pPr>
        <w:pStyle w:val="Style19"/>
        <w:jc w:val="left"/>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Я́ко Бог Ве́лий Госпо́дь,/ и Царь Ве́лий по всей земли. Спаси ны, Сы́не Бо́жий, во святы́х ди́вен сый, пою́щия Ти: аллилу́иа.</w:t>
      </w:r>
    </w:p>
    <w:p>
      <w:pPr>
        <w:pStyle w:val="Style19"/>
        <w:rPr/>
      </w:pPr>
      <w:r>
        <w:rPr>
          <w:rStyle w:val="Strong"/>
          <w:rFonts w:cs="Helvetica" w:ascii="Arial" w:hAnsi="Arial"/>
          <w:b w:val="false"/>
          <w:bCs w:val="false"/>
          <w:i w:val="false"/>
          <w:iCs w:val="false"/>
          <w:color w:val="FF0000"/>
          <w:lang w:val="ru-RU"/>
        </w:rPr>
        <w:t>2 Лик:</w:t>
      </w:r>
      <w:r>
        <w:rPr>
          <w:rFonts w:cs="Helvetica" w:ascii="Arial" w:hAnsi="Arial"/>
          <w:color w:val="222222"/>
        </w:rPr>
        <w:t> </w:t>
      </w:r>
      <w:r>
        <w:rPr>
          <w:rFonts w:cs="Helvetica" w:ascii="Arial" w:hAnsi="Arial"/>
          <w:color w:val="222222"/>
          <w:lang w:val="ru-RU"/>
        </w:rPr>
        <w:t>Я́ко в ру́це Его́ вси концы́ земли́, / и высо́ты гор Того́ суть. Спаси ны, Сы́не Бо́жий, во святы́х ди́вен сый, пою́щия Ти: аллилу́иа.</w:t>
      </w:r>
    </w:p>
    <w:p>
      <w:pPr>
        <w:pStyle w:val="Style19"/>
        <w:jc w:val="both"/>
        <w:rPr>
          <w:rFonts w:ascii="Arial" w:hAnsi="Arial"/>
        </w:rPr>
      </w:pPr>
      <w:r>
        <w:rPr>
          <w:rFonts w:cs="Helvetica" w:ascii="Arial" w:hAnsi="Arial"/>
          <w:b w:val="false"/>
          <w:bCs w:val="false"/>
          <w:i w:val="false"/>
          <w:iCs w:val="false"/>
          <w:color w:val="FF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Богоявления:</w:t>
      </w:r>
      <w:r>
        <w:rPr>
          <w:rFonts w:ascii="Arial" w:hAnsi="Arial"/>
          <w:lang w:val="ru-RU"/>
        </w:rPr>
        <w:t xml:space="preserve"> Прииди́те, поклони́мся и припаде́м ко Христу́. / Спаси́ ны, Сы́не Бо́жий, / во святы́х Ди́вен сый, пою́щия Ти, /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 xml:space="preserve">Тропари по входе (в храме Господском </w:t>
      </w:r>
      <w:r>
        <w:rPr>
          <w:rStyle w:val="Emphasis"/>
          <w:rFonts w:ascii="Arial" w:hAnsi="Arial"/>
          <w:b/>
          <w:bCs/>
          <w:i w:val="false"/>
          <w:iCs w:val="false"/>
        </w:rPr>
        <w:t xml:space="preserve">и </w:t>
      </w:r>
      <w:r>
        <w:rPr>
          <w:rStyle w:val="Emphasis"/>
          <w:rFonts w:ascii="Arial" w:hAnsi="Arial"/>
          <w:b/>
          <w:bCs/>
          <w:i w:val="false"/>
          <w:iCs w:val="false"/>
        </w:rPr>
        <w:t>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Крестителя и Предтечи Иоанна, глас 2</w:t>
      </w:r>
    </w:p>
    <w:p>
      <w:pPr>
        <w:pStyle w:val="Style20"/>
        <w:rPr>
          <w:rFonts w:ascii="Arial" w:hAnsi="Arial"/>
        </w:rPr>
      </w:pPr>
      <w:r>
        <w:rPr>
          <w:rFonts w:ascii="Arial" w:hAnsi="Arial"/>
          <w:lang w:val="ru-RU"/>
        </w:rPr>
        <w:t>Па́мять пра́веднаго с похвала́ми,/ тебе́ же довле́ет свиде́тельство Госпо́дне, Предте́че:/ пока́зал бо ся еси́ вои́стину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pPr>
        <w:pStyle w:val="21"/>
        <w:rPr>
          <w:rFonts w:ascii="Arial" w:hAnsi="Arial"/>
        </w:rPr>
      </w:pPr>
      <w:r>
        <w:rPr>
          <w:rFonts w:ascii="Arial" w:hAnsi="Arial"/>
        </w:rPr>
        <w:t>Тропарь прп. Максима Исповедника, глас 8</w:t>
      </w:r>
    </w:p>
    <w:p>
      <w:pPr>
        <w:pStyle w:val="Style20"/>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21"/>
        <w:rPr>
          <w:rFonts w:ascii="Arial" w:hAnsi="Arial"/>
        </w:rPr>
      </w:pPr>
      <w:r>
        <w:rPr>
          <w:rFonts w:ascii="Arial" w:hAnsi="Arial"/>
        </w:rPr>
        <w:t>Тропарь мч. Неофи́та Никейскаго, глас 4</w:t>
      </w:r>
    </w:p>
    <w:p>
      <w:pPr>
        <w:pStyle w:val="Style20"/>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Крестителя и Предтечи Иоанна, глас 2</w:t>
      </w:r>
    </w:p>
    <w:p>
      <w:pPr>
        <w:pStyle w:val="Style20"/>
        <w:rPr>
          <w:rFonts w:ascii="Arial" w:hAnsi="Arial"/>
        </w:rPr>
      </w:pPr>
      <w:r>
        <w:rPr>
          <w:rFonts w:ascii="Arial" w:hAnsi="Arial"/>
        </w:rPr>
        <w:t>Проро́че Бо́жий и Предте́че благода́ти,/ главу́ твою́ я́ко ши́пок свяще́ннейший от земли́ обре́тше,/ исцеле́ния всегда́ прие́млем,// и́бо па́ки, я́коже пре́жде в ми́ре пропове́дуеши покая́ние.</w:t>
      </w:r>
    </w:p>
    <w:p>
      <w:pPr>
        <w:pStyle w:val="21"/>
        <w:rPr>
          <w:rFonts w:ascii="Arial" w:hAnsi="Arial"/>
        </w:rPr>
      </w:pPr>
      <w:r>
        <w:rPr>
          <w:rFonts w:ascii="Arial" w:hAnsi="Arial"/>
        </w:rPr>
        <w:t>Кондак прп. Максима Исповедника, глас 6</w:t>
      </w:r>
    </w:p>
    <w:p>
      <w:pPr>
        <w:pStyle w:val="Style20"/>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21"/>
        <w:rPr>
          <w:rFonts w:ascii="Arial" w:hAnsi="Arial"/>
        </w:rPr>
      </w:pPr>
      <w:r>
        <w:rPr>
          <w:rFonts w:ascii="Arial" w:hAnsi="Arial"/>
        </w:rPr>
        <w:t>Ин кондак прп. Максима Исповедника, глас 8</w:t>
      </w:r>
    </w:p>
    <w:p>
      <w:pPr>
        <w:pStyle w:val="Style20"/>
        <w:rPr>
          <w:rFonts w:ascii="Arial" w:hAnsi="Arial"/>
        </w:rPr>
      </w:pPr>
      <w:r>
        <w:rPr>
          <w:rFonts w:ascii="Arial" w:hAnsi="Arial"/>
        </w:rPr>
        <w:t>Тро́ицы рачи́теля и вели́каго Макси́ма,/ науча́юща я́сно ве́ре Боже́ственней,/ е́же сла́вити Христа́, во дву́ естества́х, во́лях же и де́йствах су́ща,/ в пе́снех досто́йных, ве́рнии, почти́м, взыва́юще:// ра́дуйся, пропове́дниче ве́ры.</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lang w:val="ru-RU"/>
        </w:rPr>
        <w:t>Кондак храма</w:t>
      </w:r>
    </w:p>
    <w:p>
      <w:pPr>
        <w:pStyle w:val="11"/>
        <w:jc w:val="center"/>
        <w:rPr>
          <w:rStyle w:val="Emphasis"/>
          <w:rFonts w:ascii="Arial" w:hAnsi="Arial"/>
          <w:b/>
          <w:bCs/>
          <w:i w:val="false"/>
          <w:i w:val="false"/>
          <w:iCs w:val="false"/>
        </w:rPr>
      </w:pPr>
      <w:r>
        <w:rPr/>
      </w:r>
    </w:p>
    <w:p>
      <w:pPr>
        <w:pStyle w:val="11"/>
        <w:jc w:val="center"/>
        <w:rPr/>
      </w:pPr>
      <w:r>
        <w:rPr>
          <w:rStyle w:val="Emphasis"/>
          <w:rFonts w:ascii="Arial" w:hAnsi="Arial"/>
          <w:b/>
          <w:bCs/>
          <w:i w:val="false"/>
          <w:iCs w:val="false"/>
        </w:rPr>
        <w:t>Тропари по входе (в храме святого)</w:t>
      </w:r>
    </w:p>
    <w:p>
      <w:pPr>
        <w:pStyle w:val="21"/>
        <w:rPr>
          <w:rFonts w:ascii="Arial" w:hAnsi="Arial"/>
        </w:rPr>
      </w:pPr>
      <w:r>
        <w:rPr>
          <w:rFonts w:ascii="Arial" w:hAnsi="Arial"/>
        </w:rPr>
        <w:t>Тропарь Крестителя и Предтечи Иоанна, глас 2</w:t>
      </w:r>
    </w:p>
    <w:p>
      <w:pPr>
        <w:pStyle w:val="Style20"/>
        <w:rPr>
          <w:rFonts w:ascii="Arial" w:hAnsi="Arial"/>
        </w:rPr>
      </w:pPr>
      <w:r>
        <w:rPr>
          <w:rFonts w:ascii="Arial" w:hAnsi="Arial"/>
          <w:lang w:val="ru-RU"/>
        </w:rPr>
        <w:t>Па́мять пра́веднаго с похвала́ми,/ тебе́ же довле́ет свиде́тельство Госпо́дне, Предте́че:/ пока́зал бо ся еси́ вои́стину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pPr>
        <w:pStyle w:val="21"/>
        <w:rPr>
          <w:rFonts w:ascii="Arial" w:hAnsi="Arial"/>
        </w:rPr>
      </w:pPr>
      <w:r>
        <w:rPr>
          <w:rFonts w:ascii="Arial" w:hAnsi="Arial"/>
          <w:lang w:val="ru-RU"/>
        </w:rPr>
        <w:t>Тропарь храма</w:t>
      </w:r>
    </w:p>
    <w:p>
      <w:pPr>
        <w:pStyle w:val="21"/>
        <w:rPr>
          <w:rFonts w:ascii="Arial" w:hAnsi="Arial"/>
        </w:rPr>
      </w:pPr>
      <w:r>
        <w:rPr>
          <w:rFonts w:ascii="Arial" w:hAnsi="Arial"/>
        </w:rPr>
        <w:t>Тропарь прп. Максима Исповедника, глас 8</w:t>
      </w:r>
    </w:p>
    <w:p>
      <w:pPr>
        <w:pStyle w:val="Style20"/>
        <w:rPr>
          <w:rFonts w:ascii="Arial" w:hAnsi="Arial"/>
        </w:rPr>
      </w:pPr>
      <w:r>
        <w:rPr>
          <w:rFonts w:ascii="Arial" w:hAnsi="Arial"/>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21"/>
        <w:rPr>
          <w:rFonts w:ascii="Arial" w:hAnsi="Arial"/>
        </w:rPr>
      </w:pPr>
      <w:r>
        <w:rPr>
          <w:rFonts w:ascii="Arial" w:hAnsi="Arial"/>
        </w:rPr>
        <w:t>Тропарь мч. Неофи́та Никейскаго, глас 4</w:t>
      </w:r>
    </w:p>
    <w:p>
      <w:pPr>
        <w:pStyle w:val="Style20"/>
        <w:rPr>
          <w:rFonts w:ascii="Arial" w:hAnsi="Arial"/>
        </w:rPr>
      </w:pPr>
      <w:r>
        <w:rPr>
          <w:rFonts w:ascii="Arial" w:hAnsi="Arial"/>
        </w:rPr>
        <w:t>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Крестителя и Предтечи Иоанна, глас 2</w:t>
      </w:r>
    </w:p>
    <w:p>
      <w:pPr>
        <w:pStyle w:val="Style20"/>
        <w:rPr>
          <w:rFonts w:ascii="Arial" w:hAnsi="Arial"/>
        </w:rPr>
      </w:pPr>
      <w:r>
        <w:rPr>
          <w:rFonts w:ascii="Arial" w:hAnsi="Arial"/>
        </w:rPr>
        <w:t>Проро́че Бо́жий и Предте́че благода́ти,/ главу́ твою́ я́ко ши́пок свяще́ннейший от земли́ обре́тше,/ исцеле́ния всегда́ прие́млем,// и́бо па́ки, я́коже пре́жде в ми́ре пропове́дуеши покая́ние.</w:t>
      </w:r>
    </w:p>
    <w:p>
      <w:pPr>
        <w:pStyle w:val="21"/>
        <w:rPr>
          <w:rFonts w:ascii="Arial" w:hAnsi="Arial"/>
        </w:rPr>
      </w:pPr>
      <w:r>
        <w:rPr>
          <w:rFonts w:ascii="Arial" w:hAnsi="Arial"/>
          <w:lang w:val="ru-RU"/>
        </w:rPr>
        <w:t>Кондак храма</w:t>
      </w:r>
    </w:p>
    <w:p>
      <w:pPr>
        <w:pStyle w:val="21"/>
        <w:rPr>
          <w:rFonts w:ascii="Arial" w:hAnsi="Arial"/>
        </w:rPr>
      </w:pPr>
      <w:r>
        <w:rPr>
          <w:rFonts w:ascii="Arial" w:hAnsi="Arial"/>
        </w:rPr>
        <w:t>Кондак прп. Максима Исповедника, глас 6</w:t>
      </w:r>
    </w:p>
    <w:p>
      <w:pPr>
        <w:pStyle w:val="Style20"/>
        <w:rPr>
          <w:rFonts w:ascii="Arial" w:hAnsi="Arial"/>
        </w:rPr>
      </w:pPr>
      <w:r>
        <w:rPr>
          <w:rFonts w:ascii="Arial" w:hAnsi="Arial"/>
        </w:rPr>
        <w:t>Свет Трисия́нный, все́льшийся в ду́шу твою́,/ сосу́д избра́н показа́ тя, всеблаже́нне,/ явля́юща Боже́ственная конце́м,/ неудобопости́жных разуме́ний ты сказу́яй, блаже́нне,/ и Тро́ицу всем, Макси́ме, возпропове́дуяй я́сно,// Пресу́щную, Безнача́льную.</w:t>
      </w:r>
    </w:p>
    <w:p>
      <w:pPr>
        <w:pStyle w:val="21"/>
        <w:rPr>
          <w:rFonts w:ascii="Arial" w:hAnsi="Arial"/>
        </w:rPr>
      </w:pPr>
      <w:r>
        <w:rPr>
          <w:rFonts w:ascii="Arial" w:hAnsi="Arial"/>
        </w:rPr>
        <w:t>Ин кондак прп. Максима Исповедника, глас 8</w:t>
      </w:r>
    </w:p>
    <w:p>
      <w:pPr>
        <w:pStyle w:val="Style20"/>
        <w:rPr>
          <w:rFonts w:ascii="Arial" w:hAnsi="Arial"/>
        </w:rPr>
      </w:pPr>
      <w:r>
        <w:rPr>
          <w:rFonts w:ascii="Arial" w:hAnsi="Arial"/>
        </w:rPr>
        <w:t>Тро́ицы рачи́теля и вели́каго Макси́ма,/ науча́юща я́сно ве́ре Боже́ственней,/ е́же сла́вити Христа́, во дву́ естества́х, во́лях же и де́йствах су́ща,/ в пе́снех досто́йных, ве́рнии, почти́м, взыва́юще:// ра́дуйся, пропове́дниче ве́ры.</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Кондaк за умерших, глас 8</w:t>
      </w:r>
    </w:p>
    <w:p>
      <w:pPr>
        <w:pStyle w:val="Style20"/>
        <w:rPr>
          <w:rFonts w:ascii="Arial" w:hAnsi="Arial"/>
        </w:rPr>
      </w:pPr>
      <w:r>
        <w:rPr>
          <w:rFonts w:ascii="Arial" w:hAnsi="Arial"/>
          <w:lang w:val="ru-RU"/>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 Святы́й Кре́пкий, /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 Святы́й Кре́пкий, /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Вторник.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Возвесели́тся пра́ведник о Го́споде / и упова́ет на Него́.</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Услы́ши, Бо́же, глас мой, внегда́ моли́ти ми ся к Тебе́.</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211"/>
        <w:rPr>
          <w:rFonts w:ascii="Arial" w:hAnsi="Arial"/>
        </w:rPr>
      </w:pPr>
      <w:r>
        <w:rPr>
          <w:rFonts w:ascii="Arial" w:hAnsi="Arial"/>
        </w:rPr>
        <w:t>Прокимен прп. Максима Исповедника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Святы́м, и́же суть на земли́ Его́, / удиви́ Госпо́дь вся́ хоте́ния Своя́ в ни́х.</w:t>
      </w:r>
    </w:p>
    <w:p>
      <w:pPr>
        <w:pStyle w:val="Style20"/>
        <w:rPr>
          <w:rFonts w:ascii="Arial" w:hAnsi="Arial"/>
        </w:rPr>
      </w:pPr>
      <w:r>
        <w:rPr>
          <w:rFonts w:ascii="Arial" w:hAnsi="Arial"/>
          <w:b/>
          <w:bCs/>
          <w:color w:val="DD0000"/>
          <w:lang w:val="ru-RU"/>
        </w:rPr>
        <w:t>Лик:</w:t>
      </w:r>
      <w:r>
        <w:rPr>
          <w:rFonts w:ascii="Arial" w:hAnsi="Arial"/>
          <w:lang w:val="ru-RU"/>
        </w:rPr>
        <w:t xml:space="preserve"> Святы́м, и́же суть на земли́ Его́, / удиви́ Госпо́дь вся́ хоте́ния Своя́ в ни́х.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Собо́рнаго посла́ния Петро́ва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66 В понедельник 34-я недели. (2Пет.1:20-2:9)</w:t>
      </w:r>
    </w:p>
    <w:p>
      <w:pPr>
        <w:pStyle w:val="Style19"/>
        <w:rPr>
          <w:rFonts w:ascii="Arial" w:hAnsi="Arial"/>
        </w:rPr>
      </w:pPr>
      <w:r>
        <w:rPr>
          <w:rFonts w:ascii="Arial" w:hAnsi="Arial"/>
        </w:rPr>
        <w:t>Возлю́бленнии, сие́ пре́жде ве́дуще, я́ко вся́ко проро́чество кни́жное по своему́ сказа́нию не быва́ет. Ни бо во́лею бысть когда́ челове́ком проро́чество, но от Свята́го Ду́ха просвеща́еми глаго́лаша святи́и Бо́жии челове́цы. Бы́ша же и лжи́вии проро́цы в лю́дех, я́коже и в вас бу́дут лжи́вии учи́телие, и́же внесу́т е́реси поги́бели, и иску́пльшаго их Влады́ки отмета́ющеся, приводя́ще себе́ ско́ру поги́бель. И мно́зи после́дствуют их нечистота́м, и́миже путь и́стинный поху́лится. И в преумноже́нии льсти́вых слове́с вас уловя́т: и́хже суд искони́ не косни́т, и поги́бель их не дре́млет. А́ще бо Бог а́ггелов согреши́вших не пощаде́, но плени́цами мра́ка связа́в, предаде́ на суд му́чимы блюсти́. И пе́рваго ми́ра не пощаде́, но осма́го Но́я пра́вды пропове́дника сохрани́, пото́п ми́ру нече́ствовавших наведе́. И гра́ды Содо́мския и Гомо́ррския сжег, разоре́нием осуди́, о́браз хотя́щим нече́ствовати положи́в. И пра́веднаго Ло́та, оби́дима от беззако́нных в нечистоте́ сожи́тия, изба́ви. Виде́нием бо и слу́хом пра́ведный, живы́й в них, день от дне ду́шу пра́ведну беззако́нными де́лы му́чаше. Весть Госпо́дь благочести́выя от напа́сти избавля́ти, непра́ведники же на день су́дный му́чимы блюсти́.</w:t>
      </w:r>
    </w:p>
    <w:p>
      <w:pPr>
        <w:pStyle w:val="211"/>
        <w:rPr>
          <w:rFonts w:ascii="Arial" w:hAnsi="Arial"/>
        </w:rPr>
      </w:pPr>
      <w:r>
        <w:rPr>
          <w:rFonts w:ascii="Arial" w:hAnsi="Arial"/>
        </w:rPr>
        <w:t>Под зачало:</w:t>
      </w:r>
    </w:p>
    <w:p>
      <w:pPr>
        <w:pStyle w:val="21"/>
        <w:rPr>
          <w:rFonts w:ascii="Arial" w:hAnsi="Arial"/>
        </w:rPr>
      </w:pPr>
      <w:r>
        <w:rPr>
          <w:rFonts w:ascii="Arial" w:hAnsi="Arial"/>
        </w:rPr>
        <w:t>Зачало 67 Во вторник 34-я недели. (2Пет.2:9-22)</w:t>
      </w:r>
    </w:p>
    <w:p>
      <w:pPr>
        <w:pStyle w:val="Style19"/>
        <w:rPr>
          <w:rFonts w:ascii="Arial" w:hAnsi="Arial"/>
        </w:rPr>
      </w:pPr>
      <w:r>
        <w:rPr>
          <w:rFonts w:ascii="Arial" w:hAnsi="Arial"/>
        </w:rPr>
        <w:t>... наипа́че же во след плотски́я по́хоти скверне́ния ходя́щия и о госпо́дьстве нерадя́щия, продерза́теле, себе́ уго́дницы, сла́вы не трепе́щут ху́ляще, иде́же А́нгели кре́постию и си́лою бо́льши су́ще, не терпя́т на ся от Го́спода укори́знена суда́. Си́и же, я́ко ско́ти живо́тни естество́м бы́вше в поги́бель и тлю, в ни́хже не разуме́ют ху́ляще, во истле́нии свое́м истле́ют, прие́млюще мзду непра́ведну, сласть мня́ще вседне́вное насыще́ние, скверни́тели и поро́чницы, пита́ющеся лестьми́ свои́ми, яду́ще с ва́ми, о́чи иму́ще испо́лнь блудодея́ния и непреста́емаго греха́, прельща́юще ду́ши неутвержде́ны, се́рдце науче́но лихои́мству иму́ще, кля́твы ча́да, оста́вльше пра́вый путь заблуди́ша, после́довавше пути́ Валаа́ма Восо́рова, и́же мзду непра́ведну возлюби́, обличе́ние же име́ своего́ беззако́ния, подъяре́мник безгла́сен, челове́ческим гла́сом провеща́вш, возбрани́ проро́ка безу́мие. Си́и суть исто́чницы безво́дни, о́блацы и мглы от ветр преноси́ми, и́мже мрак те́мный во ве́ки блюде́тся. Прего́рдая бо суеты́ веща́юще, прельща́ют в скве́рны плотски́я по́хоти, отбега́юще их отню́д живу́щих во льсти, свобо́ду им обещава́юще, са́ми раби́ су́ще тле́ния, и́мже бо кто побежде́н быва́ет, сему́ и рабо́тен есть. А́ще бо отбе́гше скверн ми́ра в ра́зум Го́спода и Спа́са на́шего Иису́са Христа́, си́ми же па́ки спле́тшеся побежда́еми быва́ют, бы́ша им после́дняя го́рша пе́рвых. Лу́чше бо бе им не позна́ти пути́ пра́вды, не́жели позна́вшим возврати́тися вспять от пре́данныя им святы́я за́поведи. Случи́ся бо им и́стинная при́тча: пес возвра́щся на свою́ блево́тину, и свиния́, омы́вшися, в кал ти́нный.</w:t>
      </w:r>
    </w:p>
    <w:p>
      <w:pPr>
        <w:pStyle w:val="211"/>
        <w:rPr>
          <w:rFonts w:ascii="Arial" w:hAnsi="Arial"/>
        </w:rPr>
      </w:pPr>
      <w:r>
        <w:rPr>
          <w:rFonts w:ascii="Arial" w:hAnsi="Arial"/>
        </w:rPr>
        <w:t>прп. Максима Исповедника:</w:t>
      </w:r>
    </w:p>
    <w:p>
      <w:pPr>
        <w:pStyle w:val="21"/>
        <w:rPr>
          <w:rFonts w:ascii="Arial" w:hAnsi="Arial"/>
        </w:rPr>
      </w:pPr>
      <w:r>
        <w:rPr>
          <w:rFonts w:ascii="Arial" w:hAnsi="Arial"/>
        </w:rPr>
        <w:t>Зачало 330 Неделя всем святым. (Евр.11:33-12:2)</w:t>
      </w:r>
    </w:p>
    <w:p>
      <w:pPr>
        <w:pStyle w:val="Style19"/>
        <w:rPr>
          <w:rFonts w:ascii="Arial" w:hAnsi="Arial"/>
        </w:rPr>
      </w:pPr>
      <w:r>
        <w:rPr>
          <w:rFonts w:ascii="Arial" w:hAnsi="Arial"/>
        </w:rPr>
        <w:t>Бра́тие, святи́и вси ве́рою победи́ша ца́рствия, соде́яша пра́вду, получи́ша обетова́ния, загради́ша уста́ львов, угаси́ша си́лу о́гненную, избего́ша о́стрея меча́, возмого́ша от не́мощи, бы́ша кре́пцы во бране́х, обрати́ша в бе́гство полки́ чужи́х. Прия́ша жены́ от воскресе́ния ме́ртвыя своя́; ини́и же избие́ни бы́ша, не прие́мше избавле́ния, да лу́чшее воскресе́ние улуча́т; друзи́и же руга́нием и ра́нами искуше́ние прия́ша, еще́ же и уз, и темни́ц. Ка́мением побие́ни бы́ша, претре́ни бы́ша, искуше́ни бы́ша, уби́йством меча́ умро́ша, проидо́ша в ми́лотех, и в ко́зиях ко́жах, лише́ни, скорбя́ще, озло́блени. И́хже не бе досто́ин весь мир, в пусты́нях скита́ющеся, и в гора́х, и в верте́пах, и в про́пастех земны́х. И си́и вси послу́шествовани бы́вше ве́рою, не прия́ша обетова́ния, Бо́гу лу́чшее что о нас предзре́вшу, да не без нас соверше́нство прии́мут. Те́мже у́бо и мы, толи́к иму́ще облежа́щь нас о́блак свиде́телей, го́рдость вся́ку отло́жше, и удо́бь обстоя́тельный грех, терпе́нием да тече́м на предлежа́щий нам по́двиг, взира́юще на нача́льника ве́ры и соверши́теля Иису́са.</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color w:val="DD0000"/>
          <w:lang w:val="ru-RU"/>
        </w:rPr>
        <w:t>Вторник.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 Пра́ведник я́ко фи́никс процвете́т, я́ко кедр, и́же в Лива́не, умно́жится.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Насажде́ни в дому́ Госпо́дни, во дво́рех Бо́га на́шего процвету́т.</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lang w:val="ru-RU"/>
        </w:rPr>
        <w:t>Аллилуиарий прп. Максима Исповедника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Heading2"/>
        <w:rPr>
          <w:rFonts w:ascii="Arial" w:hAnsi="Arial"/>
        </w:rPr>
      </w:pPr>
      <w:r>
        <w:rPr>
          <w:rFonts w:ascii="Arial" w:hAnsi="Arial"/>
          <w:lang w:val="ru-RU"/>
        </w:rPr>
        <w:t>Рядовое:</w:t>
      </w:r>
    </w:p>
    <w:p>
      <w:pPr>
        <w:pStyle w:val="21"/>
        <w:rPr>
          <w:rFonts w:ascii="Arial" w:hAnsi="Arial"/>
        </w:rPr>
      </w:pPr>
      <w:r>
        <w:rPr>
          <w:rFonts w:ascii="Arial" w:hAnsi="Arial"/>
          <w:lang w:val="ru-RU"/>
        </w:rPr>
        <w:t>Евангелие от Марка, зачало 59. Понедельник 34-я недели. (Мк.13:9-13)</w:t>
      </w:r>
    </w:p>
    <w:p>
      <w:pPr>
        <w:pStyle w:val="BodyText"/>
        <w:rPr>
          <w:rFonts w:ascii="Arial" w:hAnsi="Arial"/>
        </w:rPr>
      </w:pPr>
      <w:r>
        <w:rPr>
          <w:rFonts w:ascii="Arial" w:hAnsi="Arial"/>
          <w:lang w:val="ru-RU"/>
        </w:rPr>
        <w:t>Рече́ Госпо́дь Свои́м ученико́м: блюди́теся вы са́ми, предадя́т бо вы в со́нмища, и на собо́рищах бие́ни бу́дете, и пред воево́дами и цари́ веде́ни бу́дете Мене́ ра́ди, во свиде́тельство им. И во всех язы́цех подоба́ет пре́жде пропове́датися Ева́нгелию. Егда́ же поведу́т вы предаю́ще, не пре́жде пецы́теся, что возглаго́лете, ни поуча́йтеся, но е́же а́ще да́стся вам в той час, се глаго́лите, не вы бо бу́дете глаго́лющии, но Дух Святы́й. Преда́ст же брат бра́та на смерть, и оте́ц ча́до, и воста́нут ча́да на роди́тели и убию́т их. И бу́дете ненави́дими все́ми и́мене Моего́ ра́ди, претерпе́вый же до конца́, сей спасе́н бу́дет.</w:t>
      </w:r>
    </w:p>
    <w:p>
      <w:pPr>
        <w:pStyle w:val="211"/>
        <w:rPr>
          <w:rFonts w:ascii="Arial" w:hAnsi="Arial"/>
        </w:rPr>
      </w:pPr>
      <w:r>
        <w:rPr>
          <w:rFonts w:ascii="Arial" w:hAnsi="Arial"/>
        </w:rPr>
        <w:t>Под зачало:</w:t>
      </w:r>
    </w:p>
    <w:p>
      <w:pPr>
        <w:pStyle w:val="21"/>
        <w:rPr>
          <w:rFonts w:ascii="Arial" w:hAnsi="Arial"/>
        </w:rPr>
      </w:pPr>
      <w:r>
        <w:rPr>
          <w:rFonts w:ascii="Arial" w:hAnsi="Arial"/>
        </w:rPr>
        <w:t>Евангелие от Марка, зачало 60. Вторник 34-я недели. (Мк.13:14-23)</w:t>
      </w:r>
    </w:p>
    <w:p>
      <w:pPr>
        <w:pStyle w:val="Normal"/>
        <w:rPr>
          <w:rFonts w:ascii="Arial" w:hAnsi="Arial"/>
        </w:rPr>
      </w:pPr>
      <w:r>
        <w:rPr>
          <w:rFonts w:ascii="Arial" w:hAnsi="Arial"/>
          <w:lang w:val="ru-RU"/>
        </w:rPr>
        <w:t>Егда́ же у́зрите ме́рзость запусте́ния, рече́нную Дании́лом проро́ком, стоя́щу, иде́же не подоба́ет, чтый да разуме́ет, тогда́ су́щии во Иуде́и да бежа́т на го́ры, и и́же на кро́ве, да не сла́зит в дом, ни да вни́дет взя́ти чесо́ от до́му своего́, и и́же на селе́ сый, да не возврати́тся вспять взя́ти ри́зу свою́. Го́ре же непра́здным и доя́щим в ты́я дни. Моли́теся же, да не бу́дет бе́гство ва́ше в зиме́. Бу́дут бо дни ти́и скорбь, якова́ не бысть такова́ от нача́ла созда́ния, е́же созда́ Бог, доны́не, и не бу́дет. И а́ще не бы Госпо́дь прекрати́л дний, не бы у́бо спасла́ся вся́ка плоть, но избра́нных ра́ди, и́хже избра́, прекрати́т дни. Тогда́ а́ще кто рече́т вам: се зде Христо́с, или́ се о́нде, не ими́те ве́ры. Воста́нут бо лжехри́сти и лжепроро́цы и дадя́т зна́мения и чудеса́, е́же прельсти́ти, а́ще возмо́жно, и избра́нныя. Вы же блюди́теся, се пре́жде рех вам вся.</w:t>
      </w:r>
    </w:p>
    <w:p>
      <w:pPr>
        <w:pStyle w:val="211"/>
        <w:rPr>
          <w:rFonts w:ascii="Arial" w:hAnsi="Arial"/>
        </w:rPr>
      </w:pPr>
      <w:r>
        <w:rPr>
          <w:rFonts w:ascii="Arial" w:hAnsi="Arial"/>
        </w:rPr>
        <w:t>прп. Максима Исповедника:</w:t>
      </w:r>
    </w:p>
    <w:p>
      <w:pPr>
        <w:pStyle w:val="21"/>
        <w:rPr>
          <w:rFonts w:ascii="Arial" w:hAnsi="Arial"/>
        </w:rPr>
      </w:pPr>
      <w:r>
        <w:rPr>
          <w:rFonts w:ascii="Arial" w:hAnsi="Arial"/>
        </w:rPr>
        <w:t>Евангелие от Луки, зачало 64. Ноемвриа 6, святому Павлу исповеднику. (Лк.12:8-12)</w:t>
      </w:r>
    </w:p>
    <w:p>
      <w:pPr>
        <w:pStyle w:val="Normal"/>
        <w:rPr>
          <w:rFonts w:ascii="Arial" w:hAnsi="Arial"/>
        </w:rPr>
      </w:pPr>
      <w:r>
        <w:rPr>
          <w:rFonts w:ascii="Arial" w:hAnsi="Arial"/>
          <w:lang w:val="ru-RU"/>
        </w:rPr>
        <w:t>Рече́ Госпо́дь: всяк, и́же а́ще испове́сть Мя пред челове́ки, и Сын Челове́ческий испове́сть его́ пред А́нгелы Бо́жиими, а отверги́йся Мене́ пред челове́ки отве́ржен бу́дет пред А́нгелы Бо́жиими. И всяк и́же рече́т сло́во на Сы́на Челове́ческаго, оста́вится ему́, а на Свята́го Ду́ха ху́лившему не оста́вится. Егда́ же приведу́т вы на собо́рища и вла́сти и влады́чества, не пецы́теся, ка́ко или́ что отвеща́ете, или́ что рече́те, Святы́й бо Дух научи́т вы в той час, я́же подоба́ет рещи́.</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lang w:val="ru-RU"/>
        </w:rPr>
        <w:t>Досто́йно есть я́ко вои́стинну блажи́ти Тя, Богоро́дицу, / Присноблаже́нную и Пренепоро́чную и Ма́терь Бо́га на́шего. / Честне́йшую Херуви́м и сла́внейшую без сравне́ния Серафи́м, /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 еди́н Госпо́дь, / Иису́с Христо́с, / во сла́ву Бо́га Отца́. /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Во вторник св. Иоанну Предтече</w:t>
      </w:r>
    </w:p>
    <w:p>
      <w:pPr>
        <w:pStyle w:val="Style20"/>
        <w:rPr>
          <w:rFonts w:ascii="Arial" w:hAnsi="Arial"/>
        </w:rPr>
      </w:pPr>
      <w:r>
        <w:rPr>
          <w:rFonts w:ascii="Arial" w:hAnsi="Arial"/>
        </w:rPr>
        <w:t>В па́мять ве́чную бу́дет пра́ведник, от слу́ха зла не убои́тся.</w:t>
      </w:r>
    </w:p>
    <w:p>
      <w:pPr>
        <w:pStyle w:val="211"/>
        <w:rPr>
          <w:rFonts w:ascii="Arial" w:hAnsi="Arial"/>
        </w:rPr>
      </w:pPr>
      <w:r>
        <w:rPr>
          <w:rFonts w:ascii="Arial" w:hAnsi="Arial"/>
        </w:rPr>
        <w:t>Причастен прп. Максима Исповедника</w:t>
      </w:r>
    </w:p>
    <w:p>
      <w:pPr>
        <w:pStyle w:val="Style2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 прия́хом Ду́ха Небе́снаго, / обрето́хом ве́ру и́стинную, / неразде́льней Тро́ице покланя́емся, /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честна́го сла́внаго Проро́ка, Предте́чи и Крести́теля Иоа́нна, святы́х сла́вных и всехва́льных Апо́стол, и́же во святы́х отца́ на́шего Иоа́нна, архиепископа Константи́на гра́да, Златоу́стаго, прп. Максима Исповедника, мч. Неофи́та Никейскаго,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 Святе́йшаго Патриа́рха Моско́вскаго и всея́ Ру́си, / 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108</TotalTime>
  <Application>LibreOffice/24.8.5.2$Linux_X86_64 LibreOffice_project/480$Build-2</Application>
  <AppVersion>15.0000</AppVersion>
  <Pages>35</Pages>
  <Words>8255</Words>
  <Characters>45070</Characters>
  <CharactersWithSpaces>52796</CharactersWithSpaces>
  <Paragraphs>539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2026-02-01T18:19:27Z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