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2"/>
        <w:spacing w:before="100" w:after="0"/>
        <w:rPr>
          <w:rFonts w:ascii="Arial" w:hAnsi="Arial"/>
        </w:rPr>
      </w:pPr>
      <w:r>
        <w:rPr>
          <w:rFonts w:ascii="Arial" w:hAnsi="Arial"/>
        </w:rPr>
        <w:t>3 февраля 2026.</w:t>
      </w:r>
    </w:p>
    <w:p>
      <w:pPr>
        <w:pStyle w:val="Style22"/>
        <w:spacing w:before="100" w:after="0"/>
        <w:rPr>
          <w:rFonts w:ascii="Arial" w:hAnsi="Arial"/>
        </w:rPr>
      </w:pPr>
      <w:r>
        <w:rPr>
          <w:rFonts w:ascii="Arial" w:hAnsi="Arial"/>
        </w:rPr>
        <w:t>Преподобрый Максим Исповедник</w:t>
      </w:r>
    </w:p>
    <w:p>
      <w:pPr>
        <w:pStyle w:val="Style22"/>
        <w:spacing w:before="100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Вечерня (приходская)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Стихиры на «Господи, воззвах»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Канонарх: </w:t>
      </w:r>
      <w:r>
        <w:rPr>
          <w:rFonts w:ascii="Arial" w:hAnsi="Arial"/>
          <w:color w:val="auto"/>
          <w:u w:val="single"/>
          <w:lang w:val="ru-RU"/>
        </w:rPr>
        <w:t>Глас 4,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lang w:val="ru-RU"/>
        </w:rPr>
        <w:t>Го́споди, воззва́х к Тебе́, услы́ши мя.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Лик</w:t>
      </w:r>
      <w:r>
        <w:rPr>
          <w:rFonts w:ascii="Arial" w:hAnsi="Arial"/>
          <w:color w:val="FF0000"/>
          <w:lang w:val="ru-RU"/>
        </w:rPr>
        <w:t>:</w:t>
      </w:r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</w:rPr>
        <w:t>Го́споди, воззва́х к Тебе́, услы́ши мя./ Услы́ши мя, Го́споди./ Го́споди, воззва́х к Тебе́, услы́ши мя:/ вонми́ гла́су моле́ния моего́,/ внегда́ воззва́ти ми к Тебе́.// Услы́ши мя, Го́споди.</w:t>
      </w:r>
    </w:p>
    <w:p>
      <w:pPr>
        <w:pStyle w:val="Style24"/>
        <w:rPr/>
      </w:pPr>
      <w:r>
        <w:rPr>
          <w:rStyle w:val="Style16"/>
          <w:rFonts w:ascii="Arial" w:hAnsi="Arial"/>
          <w:b/>
          <w:bCs w:val="false"/>
        </w:rPr>
        <w:t>Да испра́вится моли́тва моя́,/ я́ко кади́ло пред Тобо́ю,/ воздея́ние руку́ мое́ю/ же́ртва вече́рняя. /</w:t>
      </w:r>
      <w:r>
        <w:rPr>
          <w:rFonts w:ascii="Arial" w:hAnsi="Arial"/>
        </w:rPr>
        <w:t>/</w:t>
      </w:r>
      <w:r>
        <w:rPr>
          <w:rStyle w:val="Style16"/>
          <w:rFonts w:ascii="Arial" w:hAnsi="Arial"/>
          <w:b/>
          <w:bCs w:val="false"/>
        </w:rPr>
        <w:t xml:space="preserve"> Услы́ши мя, Го́споди.</w:t>
      </w:r>
    </w:p>
    <w:p>
      <w:pPr>
        <w:pStyle w:val="21"/>
        <w:rPr/>
      </w:pPr>
      <w:r>
        <w:rPr>
          <w:rStyle w:val="Style16"/>
          <w:rFonts w:ascii="Arial" w:hAnsi="Arial"/>
          <w:b w:val="false"/>
          <w:bCs w:val="false"/>
        </w:rPr>
        <w:t>прп. Максима Исповедника на 3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На 6, </w:t>
      </w:r>
      <w:r>
        <w:rPr>
          <w:rFonts w:ascii="Arial" w:hAnsi="Arial"/>
          <w:i/>
          <w:iCs/>
          <w:color w:val="DD0000"/>
        </w:rPr>
        <w:t>c</w:t>
      </w:r>
      <w:r>
        <w:rPr>
          <w:rFonts w:ascii="Arial" w:hAnsi="Arial"/>
          <w:i/>
          <w:iCs/>
          <w:color w:val="DD0000"/>
          <w:lang w:val="ru-RU"/>
        </w:rPr>
        <w:t>тих:</w:t>
      </w:r>
      <w:r>
        <w:rPr>
          <w:rFonts w:ascii="Arial" w:hAnsi="Arial"/>
          <w:lang w:val="ru-RU"/>
        </w:rPr>
        <w:t xml:space="preserve"> А́ще беззако́ния на́зриши, Го́споди, Го́споди, кто постои́т? 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Я́ко у Тебе́ очище́ние есть.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За милосе́рдие бы́вша Челове́ка, я́ко благоизво́ли,/ во дву хоте́ниих, де́йствах же разумева́ема, преподо́бне,/ пропове́дал еси́, Макси́ме,/ загражда́я скве́рных незатворе́нная уста́,/ единово́льна, единоде́йственна Того́ сла́вящих,// искуше́нием диа́вольским зло́бу соде́лавшаго.</w:t>
      </w:r>
    </w:p>
    <w:p>
      <w:pPr>
        <w:pStyle w:val="Style23"/>
        <w:rPr/>
      </w:pP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>Стих: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</w:t>
      </w:r>
      <w:r>
        <w:rPr>
          <w:rStyle w:val="Style16"/>
          <w:rFonts w:ascii="Arial" w:hAnsi="Arial"/>
          <w:b/>
          <w:bCs/>
        </w:rPr>
        <w:t>И́мене ра́ди Твоего́ потерпе́х Тя, Го́споди, потерпе́ душа́ моя́ в сло́во Твое́, 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упова́ душа́ моя́ на Го́спода.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lang w:val="ru-RU"/>
        </w:rPr>
        <w:t>Жи́лами уче́ний твои́х/ Пи́рра, о́тче, удави́л еси́,/ буесло́вяща, Макси́ме, злому́дреннаго,/ и гоне́ния претерпе́л еси́, и ско́рби, приснопа́мятне,/ ураня́емь лю́те, и язы́к отре́зуемь,/ и ю́же всегда́ к Бо́гу простира́емую Боже́ственную ру́ку,// е́юже пиша́, соверши́л еси́ высо́кая словеса́.</w:t>
      </w:r>
    </w:p>
    <w:p>
      <w:pPr>
        <w:pStyle w:val="Style23"/>
        <w:rPr/>
      </w:pP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 xml:space="preserve">На 4, </w:t>
      </w:r>
      <w:r>
        <w:rPr>
          <w:rFonts w:ascii="Arial" w:hAnsi="Arial"/>
          <w:b/>
          <w:bCs/>
          <w:i/>
          <w:iCs/>
          <w:color w:val="DD0000"/>
          <w:sz w:val="28"/>
          <w:szCs w:val="28"/>
        </w:rPr>
        <w:t>c</w:t>
      </w: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>тих: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</w:t>
      </w:r>
      <w:r>
        <w:rPr>
          <w:rStyle w:val="Style16"/>
          <w:rFonts w:ascii="Arial" w:hAnsi="Arial"/>
          <w:b/>
          <w:bCs/>
        </w:rPr>
        <w:t>От стра́жи у́тренния до но́щи, от стра́жи у́тренния, /</w:t>
      </w:r>
    </w:p>
    <w:p>
      <w:pPr>
        <w:pStyle w:val="Style24"/>
        <w:rPr/>
      </w:pPr>
      <w:r>
        <w:rPr>
          <w:rStyle w:val="Style16"/>
          <w:rFonts w:ascii="Arial" w:hAnsi="Arial"/>
          <w:b/>
        </w:rPr>
        <w:t>да упова́ет Изра́иль на Го́спода.</w:t>
      </w:r>
    </w:p>
    <w:p>
      <w:pPr>
        <w:pStyle w:val="Style24"/>
        <w:rPr/>
      </w:pPr>
      <w:r>
        <w:rPr>
          <w:rStyle w:val="Style16"/>
          <w:rFonts w:ascii="Arial" w:hAnsi="Arial"/>
          <w:b/>
          <w:bCs w:val="false"/>
          <w:lang w:val="ru-RU"/>
        </w:rPr>
        <w:t>Скоропи́сца я́ко трость, наостре́на Ду́хом,/ святы́й бысть, блаже́нне, язы́к твой,/ добропи́шущ благода́тию на скрижа́лех серде́ц на́ших/ зако́н Боже́ственных доброде́телей, и уче́нием изве́стие,/ и воплоще́ние во дву существа́х челове́ком// и Еди́ней Ипоста́си яви́тися восхоте́вшаго.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 xml:space="preserve">мч. Неофи́та Никейскаго на 3 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F10D0C"/>
          <w:u w:val="none"/>
        </w:rPr>
        <w:t>Глас 8. Стих:</w:t>
      </w:r>
      <w:r>
        <w:rPr>
          <w:rFonts w:ascii="Arial" w:hAnsi="Arial"/>
          <w:sz w:val="30"/>
          <w:szCs w:val="30"/>
          <w:lang w:val="ru-RU"/>
        </w:rPr>
        <w:t xml:space="preserve"> </w:t>
      </w:r>
      <w:r>
        <w:rPr>
          <w:rFonts w:ascii="Arial" w:hAnsi="Arial"/>
          <w:lang w:val="ru-RU"/>
        </w:rPr>
        <w:t>Я́ко у Го́спода ми́лость, и мно́гое у Него́ избавле́ние,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и То́й изба́вит Изра́иля от все́х беззако́ний его́.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О, пресла́внаго чудесе́!/ Го́лубь бесе́дует Неофи́ту му́ченику/ челове́ческим веща́нием,/ от Вы́шних прише́дший,/ его́же ра́ди и облиста́ет житие́ равноа́нгельно,/ и́мже, ю́ношствуя, стра́ждет кре́пко./ О, Боже́ственных дея́ний пятострада́льнаго му́ченика!/ Его́же моли́твами спаси́ ду́ши на́ша, Христе́,// я́ко Благоутро́бен.</w:t>
      </w:r>
    </w:p>
    <w:p>
      <w:pPr>
        <w:pStyle w:val="Style23"/>
        <w:rPr/>
      </w:pPr>
      <w:r>
        <w:rPr>
          <w:rFonts w:ascii="Arial" w:hAnsi="Arial"/>
          <w:b/>
          <w:bCs/>
          <w:i/>
          <w:iCs/>
          <w:color w:val="DD0000"/>
          <w:sz w:val="30"/>
          <w:szCs w:val="30"/>
          <w:lang w:val="ru-RU"/>
        </w:rPr>
        <w:t xml:space="preserve">На 2, </w:t>
      </w:r>
      <w:r>
        <w:rPr>
          <w:rFonts w:ascii="Arial" w:hAnsi="Arial"/>
          <w:b/>
          <w:bCs/>
          <w:i/>
          <w:iCs/>
          <w:color w:val="DD0000"/>
          <w:sz w:val="30"/>
          <w:szCs w:val="30"/>
        </w:rPr>
        <w:t>c</w:t>
      </w:r>
      <w:r>
        <w:rPr>
          <w:rFonts w:ascii="Arial" w:hAnsi="Arial"/>
          <w:b/>
          <w:bCs/>
          <w:i/>
          <w:iCs/>
          <w:color w:val="DD0000"/>
          <w:sz w:val="30"/>
          <w:szCs w:val="30"/>
          <w:lang w:val="ru-RU"/>
        </w:rPr>
        <w:t>тих:</w:t>
      </w:r>
      <w:r>
        <w:rPr>
          <w:rFonts w:ascii="Arial" w:hAnsi="Arial"/>
          <w:b/>
          <w:bCs/>
          <w:sz w:val="30"/>
          <w:szCs w:val="30"/>
          <w:lang w:val="ru-RU"/>
        </w:rPr>
        <w:t xml:space="preserve"> </w:t>
      </w:r>
      <w:r>
        <w:rPr>
          <w:rStyle w:val="Style16"/>
          <w:rFonts w:ascii="Arial" w:hAnsi="Arial"/>
          <w:b/>
          <w:bCs/>
        </w:rPr>
        <w:t>Хвали́те Го́спода вси́ язы́цы,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похвали́те Его́ вси́ лю́дие.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О, пресла́внаго чудесе́!/ От пеле́н саме́х совершенному́дрый Неофи́т/ соверша́ет чудеса́ де́йством Ду́ха:/ из ка́мене во́ду моли́твами источа́ет,/ ме́ртвую воздвиза́ет,/ ея́же яви́ся поро́д./ О, Боже́ственных дея́ний пятострада́льнаго му́ченика!/ Его́же моли́твами спаси́ ду́ши на́ша, Христе́,// я́ко Благоутро́бен.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DD0000"/>
          <w:sz w:val="28"/>
          <w:szCs w:val="28"/>
          <w:lang w:val="ru-RU"/>
        </w:rPr>
        <w:t>Стих:</w:t>
      </w:r>
      <w:r>
        <w:rPr>
          <w:rFonts w:ascii="Arial" w:hAnsi="Arial"/>
          <w:sz w:val="28"/>
          <w:szCs w:val="28"/>
          <w:lang w:val="ru-RU"/>
        </w:rPr>
        <w:t xml:space="preserve"> </w:t>
      </w:r>
      <w:r>
        <w:rPr>
          <w:rFonts w:ascii="Arial" w:hAnsi="Arial"/>
        </w:rPr>
        <w:t>Я́ко утверди́ся ми́лость Его́ на на́с, 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и и́стина Госпо́дня пребыва́ет во ве́к.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lang w:val="ru-RU"/>
        </w:rPr>
        <w:t>О, пресла́внаго чудесе́!/ За Христа́ стражда́ треблаже́нный Неофи́т,/ враги́ устраши́ изря́дными виде́нии,/ огнь угаса́ет сему́ вмета́ему,/ свере́пыя зве́ри устраши́вшияся показу́ет./ О держа́во непобеди́мая,/ в не́йже удивля́ется страда́лец!// Но моли́твами его́ спаси́ ны, Бо́же.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>Сла́ва,  глас 6: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Слава Отцу́, и Сы́ну, и Свято́му Ду́ху.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Преподо́бне о́тче,/ во всю зе́млю изы́де веща́ние исправле́ний твои́х./ Тем на Небесе́х обре́л еси́ мзду трудо́в твои́х,/ де́монския погуби́л еси́ полки́/ и А́нгельския дости́гл еси́ чи́ны,/ ихже житию́ без поро́ка поревнова́л еси́,/ дерзнове́ние име́я ко Христу́ Бо́гу,// мир испроси́ душа́м на́шим.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>И ныне, глас 6:</w:t>
      </w:r>
    </w:p>
    <w:p>
      <w:pPr>
        <w:pStyle w:val="Style24"/>
        <w:rPr/>
      </w:pPr>
      <w:r>
        <w:rPr>
          <w:rStyle w:val="Style17"/>
          <w:rFonts w:ascii="Arial" w:hAnsi="Arial"/>
          <w:b/>
        </w:rPr>
        <w:t>и ны́не, и при́сно, и во ве́ки веко́в. Ами́нь.</w:t>
      </w:r>
    </w:p>
    <w:p>
      <w:pPr>
        <w:pStyle w:val="Style24"/>
        <w:rPr/>
      </w:pPr>
      <w:r>
        <w:rPr>
          <w:rStyle w:val="Style17"/>
          <w:rFonts w:ascii="Arial" w:hAnsi="Arial"/>
          <w:b/>
        </w:rPr>
        <w:t>Никто́же притека́яй к Тебе́, / посра́млен от Тебе́ исхо́дит, / Пречи́стая Богоро́дице Де́во, / но про́сит благода́ти и прие́млет дарова́ние // к поле́зному проше́нию.</w:t>
      </w:r>
    </w:p>
    <w:p>
      <w:pPr>
        <w:pStyle w:val="Normal"/>
        <w:jc w:val="center"/>
        <w:rPr>
          <w:rFonts w:ascii="Arial" w:hAnsi="Arial"/>
        </w:rPr>
      </w:pPr>
      <w:r>
        <w:rPr>
          <w:rFonts w:ascii="Arial" w:hAnsi="Arial"/>
          <w:b/>
          <w:bCs/>
          <w:color w:val="DD0000"/>
          <w:sz w:val="28"/>
          <w:szCs w:val="28"/>
          <w:lang w:val="ru-RU"/>
        </w:rPr>
        <w:t>Стихиры на стиховне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Октоих, глас 8, среда</w:t>
      </w:r>
    </w:p>
    <w:p>
      <w:pPr>
        <w:pStyle w:val="Style23"/>
        <w:widowControl/>
        <w:suppressAutoHyphens w:val="false"/>
        <w:overflowPunct w:val="false"/>
        <w:bidi w:val="0"/>
        <w:spacing w:lineRule="auto" w:line="290" w:before="100" w:after="0"/>
        <w:ind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bCs/>
          <w:i/>
          <w:iCs/>
          <w:color w:val="F10D0C"/>
          <w:kern w:val="0"/>
          <w:lang w:val="en-US" w:eastAsia="ru-RU" w:bidi="ar-SA"/>
        </w:rPr>
        <w:t>Канонарх:</w:t>
      </w:r>
      <w:r>
        <w:rPr>
          <w:rFonts w:eastAsia="Arial" w:cs="Arial" w:ascii="Arial" w:hAnsi="Arial"/>
          <w:b/>
          <w:bCs/>
          <w:color w:val="auto"/>
          <w:kern w:val="0"/>
          <w:lang w:val="en-US" w:eastAsia="ru-RU" w:bidi="ar-SA"/>
        </w:rPr>
        <w:t xml:space="preserve"> Глас 1,  Я́ко пучи́на мно́га прегреше́ний мои́х Спа́се.</w:t>
      </w:r>
    </w:p>
    <w:p>
      <w:pPr>
        <w:pStyle w:val="Style24"/>
        <w:rPr/>
      </w:pPr>
      <w:r>
        <w:rPr>
          <w:rStyle w:val="Style16"/>
          <w:rFonts w:ascii="Arial" w:hAnsi="Arial"/>
          <w:b/>
          <w:sz w:val="32"/>
          <w:szCs w:val="32"/>
          <w:lang w:val="ru-RU"/>
        </w:rPr>
        <w:t>Я́ко пучи́на мно́га прегреше́ний мои́х Спа́се, / и лю́те погружа́юся согреше́ньми мои́ми,/ да́ждь ми́ ру́ку, я́ко Петро́ви,// и спаси́ мя Бо́же, и поми́луй мя́.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>Стих: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К Тебе́ возведо́х о́чи мои́ живу́щему на небеси́, се́ я́ко о́чи ра́б в руку́ госпо́дий свои́х, я́ко о́чи рабы́ни в руку́ госпожи́ своея́, та́ко о́чи на́ши ко Го́споду Бо́гу на́шему. / 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F10D0C"/>
        </w:rPr>
        <w:t>Лик:</w:t>
      </w:r>
      <w:r>
        <w:rPr>
          <w:rFonts w:ascii="Arial" w:hAnsi="Arial"/>
        </w:rPr>
        <w:t xml:space="preserve"> до́ндеже уще́дрит ны́.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Я́ко в помышле́ниих лука́вых и в де́лех осуди́хся Спа́се,/ мы́сль мне́ да́руй обраще́ния Бо́же, да зову́ Ти:// спаси́ мя Благоде́телю Благи́й, и поми́луй мя́.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>Стих: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Поми́луй на́с, Го́споди, поми́луй на́с, я́ко по мно́гу испо́лнихомся уничиже́ния: наипа́че напо́лнися душа́ на́ша поноше́ния гобзу́ющих.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>Лик:</w:t>
      </w:r>
      <w:r>
        <w:rPr>
          <w:rFonts w:ascii="Arial" w:hAnsi="Arial"/>
          <w:lang w:val="ru-RU"/>
        </w:rPr>
        <w:t xml:space="preserve"> и уничиже́ния го́рдых.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lang w:val="ru-RU"/>
        </w:rPr>
        <w:t>Е́же на суди́щи ва́ше испове́дание святи́и,/ де́монов оплева́ си́лу, и от пре́лести челове́ки свободи́./ Те́мже и глава́м усека́емым, взыва́сте:/ да бу́дет Го́споди, же́ртва ду́ш на́ших благоприя́тна пред Тобо́ю,/ я́ко Тебе́ возлюби́вше, // неради́хом о вре́менней жи́зни, Человеколю́бче.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>Сла́ва,  глас 8: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Слава Отцу́, и Сы́ну, и Свято́му Ду́ху.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Мона́хов мно́жества,/ наста́вника тя почита́ем, о́тче наш Макси́ме:/ твое́ю бо стезе́ю вои́стинну пра́во ходи́ти позна́хом./ Блаже́н еси́, Христу́ рабо́тав,/ и вра́жию обличи́л еси́ си́лу,/ А́нгелов собесе́дниче, преподо́бных соприча́стниче и пра́ведных,/ с ни́миже моли́ся Го́сподеви// поми́ловатися душа́м на́шим.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>И ныне, глас 8:</w:t>
      </w:r>
    </w:p>
    <w:p>
      <w:pPr>
        <w:pStyle w:val="Style24"/>
        <w:rPr/>
      </w:pPr>
      <w:r>
        <w:rPr>
          <w:rStyle w:val="Style17"/>
          <w:rFonts w:ascii="Arial" w:hAnsi="Arial"/>
          <w:b/>
        </w:rPr>
        <w:t>и ны́не, и при́сно, и во ве́ки веко́в. Ами́нь.</w:t>
      </w:r>
    </w:p>
    <w:p>
      <w:pPr>
        <w:pStyle w:val="Style24"/>
        <w:rPr/>
      </w:pPr>
      <w:r>
        <w:rPr>
          <w:rStyle w:val="Style17"/>
          <w:rFonts w:ascii="Arial" w:hAnsi="Arial"/>
          <w:b/>
        </w:rPr>
        <w:t>Ра́дуйся, вселе́нныя похвало́; / ра́дуйся, хра́ме Госпо́день;/ ра́дуйся, горо́ приосене́нная; / ра́дуйся, всех прибе́жище; / ра́дуйся, све́щниче златы́й; / ра́дуйся, Сла́во правосла́вных честна́я; / ра́дуйся, Мари́е, Ма́ти Христа́ Бо́га; / ра́дуйся, раю́; ра́дуйся, Боже́ственная трапе́зо; / ра́дуйся, се́не; ра́дуйся, ру́чко всезлата́я; // ра́дуйся, всех упова́ние.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 xml:space="preserve">Тропари </w:t>
      </w:r>
      <w:bookmarkStart w:id="0" w:name="_GoBack"/>
      <w:bookmarkEnd w:id="0"/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Тропарь прп. Максима Исповедника, глас 8.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Правосла́вия наста́вниче,/ благоче́стия учи́телю и чистоты́,/ вселе́нныя свети́льниче,/ мона́шествующих Богодухнове́нное удобре́ние,/ Макси́ме прему́дре,/ уче́ньми твои́ми вся просвети́л еси́,/ цевни́це духо́вная,// моли́ Христа́ Бо́га спасти́ся душа́м на́шим.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Сла́ва Отцу́ и Сы́ну и Свято́му Ду́ху.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Глас 4:</w:t>
      </w:r>
      <w:r>
        <w:rPr>
          <w:rFonts w:ascii="Arial" w:hAnsi="Arial"/>
        </w:rPr>
        <w:t xml:space="preserve"> Му́ченик Твой, Го́споди, Неофи́т/ во страда́нии свое́м вене́ц прия́т нетле́нный от Тебе́, Бо́га на́шего:/ име́яй бо кре́пость Твою́,/ мучи́телей низложи́,/ сокруши́ и де́монов немощны́я де́рзости./ Того́ моли́твами// спаси́ ду́ши на́ша.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И ны́не и при́сно и во ве́ки веко́в. Ами́нь.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К Богоро́дице приле́жно ны́не притеце́м, / гре́шнии и смире́ннии, и припаде́м, / в покая́нии зову́ще из глубины́ души́: / Влады́чице, помози́, на ны милосе́рдовавши, / потщи́ся, погиба́ем от мно́жества прегреше́ний, / не отврати́ Твоя́ рабы́ тщи, // Тя бо и еди́ну Наде́жду и́мамы.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134" w:gutter="0" w:header="660" w:top="1184" w:footer="565" w:bottom="1073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01" w:characterSet="utf-8"/>
    <w:family w:val="roman"/>
    <w:pitch w:val="variable"/>
  </w:font>
  <w:font w:name="Arial">
    <w:charset w:val="01"/>
    <w:family w:val="swiss"/>
    <w:pitch w:val="default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tabs>
        <w:tab w:val="left" w:pos="708" w:leader="none"/>
        <w:tab w:val="left" w:pos="1416" w:leader="none"/>
        <w:tab w:val="left" w:pos="2124" w:leader="none"/>
        <w:tab w:val="left" w:pos="2832" w:leader="none"/>
        <w:tab w:val="left" w:pos="3540" w:leader="none"/>
        <w:tab w:val="left" w:pos="4248" w:leader="none"/>
        <w:tab w:val="left" w:pos="4956" w:leader="none"/>
        <w:tab w:val="left" w:pos="5664" w:leader="none"/>
        <w:tab w:val="left" w:pos="6372" w:leader="none"/>
        <w:tab w:val="left" w:pos="7200" w:leader="none"/>
      </w:tabs>
      <w:suppressAutoHyphens w:val="false"/>
      <w:overflowPunct w:val="false"/>
      <w:bidi w:val="0"/>
      <w:spacing w:lineRule="auto" w:line="240" w:before="0" w:after="0"/>
      <w:ind w:hanging="0"/>
      <w:jc w:val="both"/>
      <w:rPr>
        <w:rFonts w:eastAsia="Arial" w:cs="Arial"/>
        <w:color w:val="auto"/>
        <w:kern w:val="0"/>
        <w:sz w:val="26"/>
        <w:szCs w:val="26"/>
        <w:lang w:val="en-US" w:eastAsia="ru-RU" w:bidi="ar-SA"/>
      </w:rPr>
    </w:pPr>
    <w:r>
      <w:rPr>
        <w:rFonts w:eastAsia="Arial" w:cs="Arial"/>
        <w:color w:val="auto"/>
        <w:kern w:val="0"/>
        <w:sz w:val="26"/>
        <w:szCs w:val="26"/>
        <w:lang w:val="en-US" w:eastAsia="ru-RU" w:bidi="ar-SA"/>
      </w:rPr>
      <w:fldChar w:fldCharType="begin"/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instrText xml:space="preserve"> PAGE </w:instrText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fldChar w:fldCharType="separate"/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t>6</w:t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fldChar w:fldCharType="end"/>
    </w:r>
    <w:r>
      <w:rPr>
        <w:rFonts w:eastAsia="Arial" w:cs="Arial"/>
        <w:color w:val="auto"/>
        <w:kern w:val="0"/>
        <w:sz w:val="26"/>
        <w:szCs w:val="26"/>
        <w:lang w:val="en-US" w:eastAsia="ru-RU" w:bidi="ar-SA"/>
      </w:rPr>
      <w:tab/>
      <w:tab/>
      <w:tab/>
      <w:tab/>
      <w:t>Азбука певческая azbyka.ru/kliros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tabs>
        <w:tab w:val="left" w:pos="708" w:leader="none"/>
        <w:tab w:val="left" w:pos="1416" w:leader="none"/>
        <w:tab w:val="left" w:pos="2124" w:leader="none"/>
        <w:tab w:val="left" w:pos="2832" w:leader="none"/>
        <w:tab w:val="left" w:pos="3540" w:leader="none"/>
        <w:tab w:val="left" w:pos="4248" w:leader="none"/>
        <w:tab w:val="left" w:pos="4956" w:leader="none"/>
        <w:tab w:val="left" w:pos="5664" w:leader="none"/>
        <w:tab w:val="left" w:pos="6372" w:leader="none"/>
        <w:tab w:val="left" w:pos="7200" w:leader="none"/>
      </w:tabs>
      <w:suppressAutoHyphens w:val="false"/>
      <w:overflowPunct w:val="false"/>
      <w:bidi w:val="0"/>
      <w:spacing w:lineRule="auto" w:line="240" w:before="0" w:after="0"/>
      <w:ind w:hanging="0"/>
      <w:jc w:val="both"/>
      <w:rPr>
        <w:rFonts w:eastAsia="Arial" w:cs="Arial"/>
        <w:color w:val="auto"/>
        <w:kern w:val="0"/>
        <w:sz w:val="26"/>
        <w:szCs w:val="26"/>
        <w:lang w:val="en-US" w:eastAsia="ru-RU" w:bidi="ar-SA"/>
      </w:rPr>
    </w:pPr>
    <w:r>
      <w:rPr>
        <w:rFonts w:eastAsia="Arial" w:cs="Arial"/>
        <w:color w:val="auto"/>
        <w:kern w:val="0"/>
        <w:sz w:val="26"/>
        <w:szCs w:val="26"/>
        <w:lang w:val="en-US" w:eastAsia="ru-RU" w:bidi="ar-SA"/>
      </w:rPr>
      <w:fldChar w:fldCharType="begin"/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instrText xml:space="preserve"> PAGE </w:instrText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fldChar w:fldCharType="separate"/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t>6</w:t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fldChar w:fldCharType="end"/>
    </w:r>
    <w:r>
      <w:rPr>
        <w:rFonts w:eastAsia="Arial" w:cs="Arial"/>
        <w:color w:val="auto"/>
        <w:kern w:val="0"/>
        <w:sz w:val="26"/>
        <w:szCs w:val="26"/>
        <w:lang w:val="en-US" w:eastAsia="ru-RU" w:bidi="ar-SA"/>
      </w:rPr>
      <w:tab/>
      <w:tab/>
      <w:tab/>
      <w:tab/>
      <w:t>Азбука певческая azbyka.ru/kliros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uppressAutoHyphens w:val="false"/>
      <w:overflowPunct w:val="false"/>
      <w:bidi w:val="0"/>
      <w:spacing w:lineRule="auto" w:line="240" w:before="0" w:after="0"/>
      <w:ind w:hanging="0"/>
      <w:jc w:val="center"/>
      <w:rPr>
        <w:rFonts w:ascii="Arial" w:hAnsi="Arial" w:eastAsia="Arial" w:cs="Arial"/>
        <w:color w:val="F10D0C"/>
        <w:kern w:val="0"/>
        <w:sz w:val="26"/>
        <w:szCs w:val="26"/>
        <w:lang w:val="ru-RU" w:eastAsia="ru-RU" w:bidi="ar-SA"/>
      </w:rPr>
    </w:pPr>
    <w:r>
      <w:rPr>
        <w:rFonts w:eastAsia="Arial" w:cs="Arial"/>
        <w:color w:val="F10D0C"/>
        <w:kern w:val="0"/>
        <w:sz w:val="26"/>
        <w:szCs w:val="26"/>
        <w:lang w:val="ru-RU" w:eastAsia="ru-RU" w:bidi="ar-SA"/>
      </w:rPr>
      <w:t>3 февраля 2026. Прп Максим Исповедник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uppressAutoHyphens w:val="false"/>
      <w:overflowPunct w:val="false"/>
      <w:bidi w:val="0"/>
      <w:spacing w:lineRule="auto" w:line="240" w:before="0" w:after="0"/>
      <w:ind w:hanging="0"/>
      <w:jc w:val="center"/>
      <w:rPr>
        <w:rFonts w:ascii="Arial" w:hAnsi="Arial" w:eastAsia="Arial" w:cs="Arial"/>
        <w:color w:val="F10D0C"/>
        <w:kern w:val="0"/>
        <w:sz w:val="26"/>
        <w:szCs w:val="26"/>
        <w:lang w:val="ru-RU" w:eastAsia="ru-RU" w:bidi="ar-SA"/>
      </w:rPr>
    </w:pPr>
    <w:r>
      <w:rPr>
        <w:rFonts w:eastAsia="Arial" w:cs="Arial"/>
        <w:color w:val="F10D0C"/>
        <w:kern w:val="0"/>
        <w:sz w:val="26"/>
        <w:szCs w:val="26"/>
        <w:lang w:val="ru-RU" w:eastAsia="ru-RU" w:bidi="ar-SA"/>
      </w:rPr>
      <w:t>3 февраля 2026. Прп Максим Исповедник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autoRedefine/>
    <w:qFormat/>
    <w:pPr>
      <w:widowControl/>
      <w:suppressAutoHyphens w:val="false"/>
      <w:overflowPunct w:val="false"/>
      <w:bidi w:val="0"/>
      <w:spacing w:lineRule="auto" w:line="290" w:before="100" w:after="0"/>
      <w:ind w:hanging="0"/>
      <w:jc w:val="both"/>
    </w:pPr>
    <w:rPr>
      <w:rFonts w:ascii="Arial" w:hAnsi="Arial" w:eastAsia="Arial" w:cs="Arial"/>
      <w:color w:val="auto"/>
      <w:kern w:val="0"/>
      <w:sz w:val="26"/>
      <w:szCs w:val="26"/>
      <w:lang w:val="en-US" w:eastAsia="ru-RU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rFonts w:ascii="Times New Roman" w:hAnsi="Times New Roman" w:eastAsia="Tahoma" w:cs="Tahoma"/>
      <w:b/>
      <w:bCs/>
      <w:sz w:val="48"/>
      <w:szCs w:val="48"/>
    </w:rPr>
  </w:style>
  <w:style w:type="character" w:styleId="DefaultParagraphFont">
    <w:name w:val="Default Paragraph Font"/>
    <w:qFormat/>
    <w:rPr/>
  </w:style>
  <w:style w:type="character" w:styleId="Style13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4">
    <w:name w:val="Верхний колонтитул Знак"/>
    <w:basedOn w:val="DefaultParagraphFont"/>
    <w:qFormat/>
    <w:rPr/>
  </w:style>
  <w:style w:type="character" w:styleId="Style15">
    <w:name w:val="Нижний колонтитул Знак"/>
    <w:basedOn w:val="DefaultParagraphFont"/>
    <w:qFormat/>
    <w:rPr/>
  </w:style>
  <w:style w:type="character" w:styleId="Style16">
    <w:name w:val="Лик Знак"/>
    <w:basedOn w:val="DefaultParagraphFont"/>
    <w:link w:val="Style23"/>
    <w:qFormat/>
    <w:rPr>
      <w:rFonts w:ascii="Times New Roman" w:hAnsi="Times New Roman"/>
      <w:b/>
      <w:bCs/>
    </w:rPr>
  </w:style>
  <w:style w:type="character" w:styleId="Style17">
    <w:name w:val="Лик крупно Знак"/>
    <w:basedOn w:val="DefaultParagraphFont"/>
    <w:link w:val="Style24"/>
    <w:qFormat/>
    <w:rPr>
      <w:rFonts w:ascii="Times New Roman" w:hAnsi="Times New Roman"/>
      <w:b/>
      <w:sz w:val="32"/>
      <w:szCs w:val="32"/>
    </w:rPr>
  </w:style>
  <w:style w:type="character" w:styleId="Style18">
    <w:name w:val="Примечание Знак"/>
    <w:basedOn w:val="Style19"/>
    <w:link w:val="Style26"/>
    <w:qFormat/>
    <w:rPr>
      <w:rFonts w:ascii="Times New Roman" w:hAnsi="Times New Roman" w:eastAsia="Arial" w:cs="Arial"/>
      <w:i/>
      <w:iCs/>
      <w:color w:val="DD0000"/>
      <w:sz w:val="26"/>
      <w:szCs w:val="26"/>
      <w:lang w:val="en-US" w:eastAsia="ru-RU"/>
    </w:rPr>
  </w:style>
  <w:style w:type="character" w:styleId="Style19">
    <w:name w:val="Основной текст Знак"/>
    <w:basedOn w:val="DefaultParagraphFont"/>
    <w:qFormat/>
    <w:rPr>
      <w:rFonts w:ascii="Times New Roman" w:hAnsi="Times New Roman" w:eastAsia="Arial" w:cs="Arial"/>
      <w:sz w:val="26"/>
      <w:szCs w:val="26"/>
      <w:lang w:val="en-US" w:eastAsia="ru-RU"/>
    </w:rPr>
  </w:style>
  <w:style w:type="character" w:styleId="Hyperlink">
    <w:name w:val="Hyperlink"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Calibri" w:hAnsi="Calibri"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Noto 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Calibri" w:hAnsi="Calibri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Calibri" w:hAnsi="Calibri"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IndexHeading">
    <w:name w:val="index heading"/>
    <w:basedOn w:val="Normal"/>
    <w:pPr>
      <w:suppressLineNumbers/>
    </w:pPr>
    <w:rPr>
      <w:rFonts w:ascii="Calibri" w:hAnsi="Calibri" w:cs="Noto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autoRedefine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  <w:jc w:val="center"/>
    </w:pPr>
    <w:rPr>
      <w:b w:val="false"/>
      <w:bCs w:val="false"/>
      <w:color w:val="F10D0C"/>
      <w:lang w:val="ru-RU"/>
    </w:rPr>
  </w:style>
  <w:style w:type="paragraph" w:styleId="Footer">
    <w:name w:val="footer"/>
    <w:basedOn w:val="Normal"/>
    <w:link w:val="Style1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>
    <w:name w:val="День"/>
    <w:basedOn w:val="Normal"/>
    <w:autoRedefine/>
    <w:qFormat/>
    <w:pPr>
      <w:jc w:val="center"/>
    </w:pPr>
    <w:rPr>
      <w:b/>
      <w:bCs/>
      <w:color w:val="DD0000"/>
      <w:sz w:val="34"/>
      <w:szCs w:val="34"/>
      <w:lang w:val="ru-RU"/>
    </w:rPr>
  </w:style>
  <w:style w:type="paragraph" w:styleId="1">
    <w:name w:val="Заг 1"/>
    <w:basedOn w:val="Normal"/>
    <w:qFormat/>
    <w:pPr>
      <w:jc w:val="center"/>
    </w:pPr>
    <w:rPr>
      <w:b/>
      <w:bCs/>
      <w:color w:val="DD0000"/>
      <w:sz w:val="34"/>
      <w:szCs w:val="34"/>
      <w:lang w:val="ru-RU"/>
    </w:rPr>
  </w:style>
  <w:style w:type="paragraph" w:styleId="2">
    <w:name w:val="Заг 2"/>
    <w:basedOn w:val="Normal"/>
    <w:qFormat/>
    <w:pPr>
      <w:spacing w:before="280" w:after="120"/>
      <w:jc w:val="center"/>
    </w:pPr>
    <w:rPr>
      <w:rFonts w:ascii="Times New Roman" w:hAnsi="Times New Roman"/>
      <w:b/>
      <w:bCs/>
      <w:color w:val="DD0000"/>
      <w:sz w:val="26"/>
      <w:szCs w:val="25"/>
      <w:lang w:val="ru-RU"/>
    </w:rPr>
  </w:style>
  <w:style w:type="paragraph" w:styleId="Style23">
    <w:name w:val="Лик"/>
    <w:basedOn w:val="Normal"/>
    <w:link w:val="Style16"/>
    <w:autoRedefine/>
    <w:qFormat/>
    <w:pPr>
      <w:ind w:hanging="0"/>
      <w:jc w:val="both"/>
    </w:pPr>
    <w:rPr>
      <w:rFonts w:ascii="Arial" w:hAnsi="Arial"/>
      <w:b/>
      <w:bCs/>
      <w:sz w:val="26"/>
      <w:szCs w:val="26"/>
    </w:rPr>
  </w:style>
  <w:style w:type="paragraph" w:styleId="21">
    <w:name w:val="Заг2_1"/>
    <w:basedOn w:val="Normal"/>
    <w:autoRedefine/>
    <w:qFormat/>
    <w:pPr>
      <w:jc w:val="center"/>
    </w:pPr>
    <w:rPr>
      <w:rFonts w:ascii="Times New Roman" w:hAnsi="Times New Roman"/>
      <w:b w:val="false"/>
      <w:bCs w:val="false"/>
      <w:color w:val="DD0000"/>
      <w:lang w:val="ru-RU"/>
    </w:rPr>
  </w:style>
  <w:style w:type="paragraph" w:styleId="Style24">
    <w:name w:val="Лик крупно"/>
    <w:basedOn w:val="Normal"/>
    <w:link w:val="Style17"/>
    <w:autoRedefine/>
    <w:qFormat/>
    <w:pPr>
      <w:spacing w:lineRule="auto" w:line="360"/>
      <w:ind w:hanging="0"/>
      <w:jc w:val="both"/>
    </w:pPr>
    <w:rPr>
      <w:rFonts w:ascii="Arial" w:hAnsi="Arial"/>
      <w:b/>
      <w:sz w:val="32"/>
      <w:szCs w:val="32"/>
      <w:lang w:val="ru-RU"/>
    </w:rPr>
  </w:style>
  <w:style w:type="paragraph" w:styleId="Style25">
    <w:name w:val="В_колон_Ариал"/>
    <w:basedOn w:val="Header"/>
    <w:qFormat/>
    <w:pPr/>
    <w:rPr>
      <w:rFonts w:ascii="Arial" w:hAnsi="Arial"/>
      <w:sz w:val="24"/>
    </w:rPr>
  </w:style>
  <w:style w:type="paragraph" w:styleId="Style26">
    <w:name w:val="Примечание"/>
    <w:basedOn w:val="BodyText"/>
    <w:link w:val="Style18"/>
    <w:qFormat/>
    <w:pPr>
      <w:spacing w:lineRule="auto" w:line="276" w:before="0" w:after="140"/>
    </w:pPr>
    <w:rPr>
      <w:i/>
      <w:iCs/>
      <w:color w:val="DD0000"/>
    </w:rPr>
  </w:style>
  <w:style w:type="numbering" w:styleId="Style27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Application>LibreOffice/24.8.5.2$Linux_X86_64 LibreOffice_project/480$Build-2</Application>
  <AppVersion>15.0000</AppVersion>
  <Pages>6</Pages>
  <Words>871</Words>
  <Characters>5034</Characters>
  <CharactersWithSpaces>5860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2025-12-16T06:40:00Z</dcterms:created>
  <dc:creator>Admin</dc:creator>
  <dc:description/>
  <dc:language>ru-RU</dc:language>
  <cp:lastModifiedBy/>
  <cp:lastPrinted>2025-12-29T22:36:57Z</cp:lastPrinted>
  <dcterms:modified xsi:type="dcterms:W3CDTF">2026-02-01T19:26:33Z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