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before="100" w:after="0"/>
        <w:rPr>
          <w:rFonts w:ascii="Arial" w:hAnsi="Arial"/>
        </w:rPr>
      </w:pPr>
      <w:r>
        <w:rPr>
          <w:rFonts w:cs="Times New Roman" w:ascii="Arial" w:hAnsi="Arial"/>
        </w:rPr>
        <w:t>2 мая 2026. Суббота.</w:t>
      </w:r>
    </w:p>
    <w:p>
      <w:pPr>
        <w:pStyle w:val="Style24"/>
        <w:spacing w:before="100" w:after="0"/>
        <w:rPr>
          <w:rFonts w:ascii="Arial" w:hAnsi="Arial"/>
        </w:rPr>
      </w:pPr>
      <w:r>
        <w:rPr>
          <w:rFonts w:cs="Times New Roman" w:ascii="Arial" w:hAnsi="Arial"/>
        </w:rPr>
        <w:t>Блж. Матро́ны Московской.</w:t>
      </w:r>
    </w:p>
    <w:p>
      <w:pPr>
        <w:pStyle w:val="11"/>
        <w:rPr/>
      </w:pPr>
      <w:r>
        <w:rPr>
          <w:rStyle w:val="Style11"/>
          <w:rFonts w:ascii="Arial" w:hAnsi="Arial"/>
          <w:b/>
          <w:bCs/>
        </w:rPr>
        <w:t>3-й час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Тропа́рь воскре́сен (в Неде́лю 3-ю по Па́схе), глас 2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Егда́ снизше́л еси́ к сме́рти, животе́ безсме́ртный, тогда́ ад умертви́л еси́ блиста́нием Божества́. Егда́ же и уме́ршыя от преиспо́дних воскреси́л еси́, вся́ си́лы небе́сныя взыва́ху: Жизнода́вче Христе́ Бо́же наш, сла́ва Тебе́.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Сла́ва Отцу́, и Сы́ну, и Свято́му Ду́ху.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Тропарь блж. Матро́ны Московской, глас 2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Бо́гом умудре́нную блаже́нную ста́рицу Матро́ну,/ земли́ Ту́льския процвете́ние/ и гра́да Москвы́ пресла́вное украше́ние,/ восхва́лим дне́сь, ве́рнии./ Сия́ бо, све́та дневна́го не позна́вши,/ све́том Христо́вым просвети́ся/ и да́ром прозре́ния и исцеле́ния обогати́ся./ Пресе́льница же и стра́нница на земли́ бы́вши,/ ны́не в черто́зех Небе́сных Престо́лу Бо́жию предстои́т/ и мо́лится о душа́х на́ших.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Кондак блж. Матро́ны Московской, глас 7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К служе́нию Христо́ву/ от чре́ва ма́терня предызбра́нная,/ пра́ведная Матро́но,/ стезе́ю скорбе́й и печа́лей ше́ствующи,/ тве́рдую ве́ру и благоче́стие яви́вши,/ Бо́гу угоди́ла еси́./ Те́мже, почита́юще па́мять твою́, мо́лим тя:/ помози́ и нам в любви́ Бо́жии пребыва́ти,/ ста́рице блаже́нная.</w:t>
      </w:r>
    </w:p>
    <w:p>
      <w:pPr>
        <w:pStyle w:val="11"/>
        <w:rPr/>
      </w:pPr>
      <w:r>
        <w:rPr>
          <w:rStyle w:val="Style11"/>
          <w:rFonts w:ascii="Arial" w:hAnsi="Arial"/>
          <w:b/>
          <w:bCs/>
        </w:rPr>
        <w:t>6</w:t>
        <w:noBreakHyphen/>
        <w:t>й час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Тропа́рь же́н-мироно́сиц (в Неде́лю 3-ю по Па́схе), глас 2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Мироно́сицам жена́м, при гро́бе предста́в а́нгел вопия́ше: ми́ра ме́ртвым су́ть прили́чна, Христо́с же истле́ния яви́ся чу́ждь. Но возопи́йте: воскре́се Госпо́дь, подая́й ми́рови ве́лию ми́лость.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Сла́ва Отцу́, и Сы́ну, и Свято́му Ду́ху.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Тропарь блж. Матро́ны Московской, глас 2</w:t>
      </w:r>
    </w:p>
    <w:p>
      <w:pPr>
        <w:pStyle w:val="Style19"/>
        <w:rPr/>
      </w:pPr>
      <w:r>
        <w:rPr>
          <w:rStyle w:val="Emphasis"/>
          <w:rFonts w:ascii="Arial" w:hAnsi="Arial"/>
          <w:i w:val="false"/>
          <w:iCs w:val="false"/>
        </w:rPr>
        <w:t>Бо́гом умудре́нную блаже́нную ста́рицу Матро́ну,/ земли́ Ту́льския процвете́ние/ и гра́да Москвы́ пресла́вное украше́ние,/ восхва́лим дне́сь, ве́рнии./ Сия́ бо, све́та дневна́го не позна́вши,/ све́том Христо́вым просвети́ся/ и да́ром прозре́ния и исцеле́ния обогати́ся./ Пресе́льница же и стра́нница на земли́ бы́вши,/ ны́не в черто́зех Небе́сных Престо́лу Бо́жию предстои́т/ и мо́лится о душа́х на́ших.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Конда́к в Неде́лю 3-ю по Па́схе, глас 2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Ра́доватися мироно́сицам повеле́л еси́, пла́чь прама́тере Е́вы утоли́л еси́ Воскресе́нием Твои́м Христе́ Бо́же, апо́столом же Твои́м пропове́дати повеле́л еси́: Спас воскре́се от гро́ба.</w:t>
      </w:r>
    </w:p>
    <w:p>
      <w:pPr>
        <w:pStyle w:val="11"/>
        <w:rPr>
          <w:rFonts w:ascii="Arial" w:hAnsi="Arial"/>
        </w:rPr>
      </w:pPr>
      <w:r>
        <w:rPr>
          <w:rFonts w:ascii="Arial" w:hAnsi="Arial"/>
        </w:rPr>
        <w:t>Божественная Литургия свт. Иоанна Златоуста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Входное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Попразднство Пасхи:</w:t>
      </w:r>
      <w:r>
        <w:rPr>
          <w:rFonts w:ascii="Arial" w:hAnsi="Arial"/>
          <w:lang w:val="ru-RU"/>
        </w:rPr>
        <w:t xml:space="preserve"> Прииди́те, поклони́мся и припаде́м ко Христу́. Спаси́ ны, Сы́не Бо́жий, Воскресый из ме́ртвых, пою́щия Ти: аллилу́иа. </w:t>
      </w:r>
      <w:r>
        <w:rPr>
          <w:rFonts w:ascii="Arial" w:hAnsi="Arial"/>
          <w:i/>
          <w:iCs/>
          <w:color w:val="F10D0C"/>
          <w:lang w:val="ru-RU"/>
        </w:rPr>
        <w:t>Единожды.</w:t>
      </w:r>
    </w:p>
    <w:p>
      <w:pPr>
        <w:pStyle w:val="Style19"/>
        <w:rPr/>
      </w:pPr>
      <w:r>
        <w:rPr>
          <w:rStyle w:val="Emphasis"/>
          <w:rFonts w:cs="Helvetica" w:ascii="Arial" w:hAnsi="Arial"/>
          <w:color w:val="FF0000"/>
          <w:lang w:val="ru-RU"/>
        </w:rPr>
        <w:t>Затем лик поет тропари и кондаки по уставу.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Тропа́рь в Неде́лю 3-ю по Па́схе, глас 2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Благообра́зный Ио́сиф с дре́ва снем Пречи́стое Твое́ те́ло,/ плащани́цею чи́стою обви́в,/ и благоуха́ньми во гро́бе но́ве закры́в положи́;/ но тридне́вен воскре́сл еси́, Го́споди,// подая́й ми́рови ве́лию ми́лость.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Егда́ снизше́л еси́ к сме́рти, животе́ безсме́ртный,/ тогда́ ад умертви́л еси́ блиста́нием Божества́./ Егда́ же и уме́ршыя от преиспо́дних воскреси́л еси́,/ вся́ си́лы небе́сныя взыва́ху:// Жизнода́вче Христе́ Бо́же наш, сла́ва Тебе́.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Мироно́сицам жена́м, при гро́бе предста́в а́нгел вопия́ше:/ ми́ра ме́ртвым су́ть прили́чна,/ Христо́с же истле́ния яви́ся чу́ждь./ Но возопи́йте: воскре́се Госпо́дь,// подая́й ми́рови ве́лию ми́лость.</w:t>
      </w:r>
    </w:p>
    <w:p>
      <w:pPr>
        <w:pStyle w:val="21"/>
        <w:spacing w:lineRule="auto" w:line="336"/>
        <w:rPr>
          <w:rFonts w:ascii="Arial" w:hAnsi="Arial"/>
        </w:rPr>
      </w:pPr>
      <w:r>
        <w:rPr>
          <w:rFonts w:ascii="Arial" w:hAnsi="Arial"/>
        </w:rPr>
        <w:t>Тропа́рь хра́ма Богородицы или храма свята́го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Тропарь блж. Матро́ны Московской, глас 2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Бо́гом умудре́нную блаже́нную ста́рицу Матро́ну,/ земли́ Ту́льския процвете́ние/ и гра́да Москвы́ пресла́вное украше́ние,/ восхва́лим дне́сь, ве́рнии./ Сия́ бо, све́та дневна́го не позна́вши,/ све́том Христо́вым просвети́ся/ и да́ром прозре́ния и исцеле́ния обогати́ся./ Пресе́льница же и стра́нница на земли́ бы́вши,/ ны́не в черто́зех Небе́сных Престо́лу Бо́жию предстои́т// и мо́лится о душа́х на́ших.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К</w:t>
      </w:r>
      <w:r>
        <w:rPr>
          <w:rFonts w:ascii="Arial" w:hAnsi="Arial"/>
        </w:rPr>
        <w:t>онда́к хра́ма свята́го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Сла́ва Отцу́, и Сы́ну, и Свято́му Ду́ху.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Кондак блж. Матро́ны Московской, глас 7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К служе́нию Христо́ву/ от чре́ва ма́терня предызбра́нная,/ пра́ведная Матро́но,/ стезе́ю скорбе́й и печа́лей ше́ствующи,/ тве́рдую ве́ру и благоче́стие яви́вши,/ Бо́гу угоди́ла еси́./ Те́мже, почита́юще па́мять твою́, мо́лим тя:/ помози́ и нам в любви́ Бо́жии пребыва́ти,// ста́рице блаже́нная.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И ны́не, и при́сно, и во ве́ки веко́в. Ами́нь.</w:t>
      </w:r>
    </w:p>
    <w:p>
      <w:pPr>
        <w:pStyle w:val="21"/>
        <w:spacing w:lineRule="auto" w:line="336"/>
        <w:rPr>
          <w:rFonts w:ascii="Arial" w:hAnsi="Arial"/>
        </w:rPr>
      </w:pPr>
      <w:r>
        <w:rPr>
          <w:rFonts w:ascii="Arial" w:hAnsi="Arial"/>
        </w:rPr>
        <w:t>Конда́к в Неде́лю 3-ю по Па́схе, глас 2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Ра́доватися мироно́сицам повеле́л еси́,/ пла́чь прама́тере Е́вы утоли́л еси́ Воскресе́нием Твои́м Христе́ Бо́же,/ апо́столом же Твои́м пропове́дати повеле́л еси́:// Спас воскре́се от гро́ба.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Чтение Апостола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/>
          <w:iCs/>
          <w:color w:val="DD0000"/>
        </w:rPr>
        <w:t>По окончании Трисвятого диакон, возглашает:</w:t>
      </w:r>
      <w:r>
        <w:rPr>
          <w:rFonts w:ascii="Arial" w:hAnsi="Arial"/>
        </w:rPr>
        <w:t xml:space="preserve"> Во́нмем.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Священник:</w:t>
      </w:r>
      <w:r>
        <w:rPr>
          <w:rFonts w:ascii="Arial" w:hAnsi="Arial"/>
        </w:rPr>
        <w:t xml:space="preserve"> Мир всем.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Чтец:</w:t>
      </w:r>
      <w:r>
        <w:rPr>
          <w:rFonts w:ascii="Arial" w:hAnsi="Arial"/>
        </w:rPr>
        <w:t xml:space="preserve"> И ду́хови твоему́.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Диакон:</w:t>
      </w:r>
      <w:r>
        <w:rPr>
          <w:rFonts w:ascii="Arial" w:hAnsi="Arial"/>
        </w:rPr>
        <w:t xml:space="preserve"> Прему́дрость.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Прокимен субботы 3-й седмицы по Пасхе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Прокимен, глас 6: Спаси́, Го́споди, лю́ди Твоя́,/ и благослови́ достоя́ние Твое́.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Спаси́, Го́споди, лю́ди Твоя́,/ и благослови́ достоя́ние Твое́.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 xml:space="preserve">Чтец: </w:t>
      </w:r>
      <w:r>
        <w:rPr>
          <w:rFonts w:ascii="Arial" w:hAnsi="Arial"/>
          <w:i/>
          <w:iCs/>
          <w:color w:val="DD0000"/>
          <w:lang w:val="ru-RU"/>
        </w:rPr>
        <w:t>Стих:</w:t>
      </w:r>
      <w:r>
        <w:rPr>
          <w:rFonts w:ascii="Arial" w:hAnsi="Arial"/>
          <w:lang w:val="ru-RU"/>
        </w:rPr>
        <w:t xml:space="preserve"> К Тебе́, Го́споди, воззову́, Бо́же мой, да не премолчи́ши от Мене́.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Спаси́, Го́споди, лю́ди Твоя́,/ и благослови́ достоя́ние Твое́.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Прокимен блж. Матро́ны Московской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Чтец:</w:t>
      </w:r>
      <w:r>
        <w:rPr>
          <w:rFonts w:ascii="Arial" w:hAnsi="Arial"/>
        </w:rPr>
        <w:t xml:space="preserve"> Прокимен, глас 3: Госпо́дь Просвеще́ние мое́ и Спаси́тель мой,/ кого́ убою́ся?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Госпо́дь Просвеще́ние мое́ и Спаси́тель мой,/ кого́ убою́ся?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Диакон:</w:t>
      </w:r>
      <w:r>
        <w:rPr>
          <w:rFonts w:ascii="Arial" w:hAnsi="Arial"/>
          <w:lang w:val="ru-RU"/>
        </w:rPr>
        <w:t xml:space="preserve"> Прему́дрость.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Во время пения прокимна и чтения Апостола диакон кадит престол, алтарь, служащих, а также иконостас и весь народ.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И чтец надписание Апостола:</w:t>
      </w:r>
      <w:r>
        <w:rPr>
          <w:rFonts w:ascii="Arial" w:hAnsi="Arial"/>
          <w:lang w:val="ru-RU"/>
        </w:rPr>
        <w:t xml:space="preserve"> Дея́ний святы́х Апо́стол чте́ние.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И паки диакон:</w:t>
      </w:r>
      <w:r>
        <w:rPr>
          <w:rFonts w:ascii="Arial" w:hAnsi="Arial"/>
          <w:lang w:val="ru-RU"/>
        </w:rPr>
        <w:t xml:space="preserve"> Во́нмем.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 xml:space="preserve">Рядовое: </w:t>
      </w:r>
    </w:p>
    <w:p>
      <w:pPr>
        <w:pStyle w:val="21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DD0000"/>
          <w:spacing w:val="0"/>
          <w:sz w:val="27"/>
          <w:lang w:val="ru-RU"/>
        </w:rPr>
        <w:t>Зачало 22 В субботу 3-ю по Пасце. (Деян.9:19-31)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Во дни о́ны, бысть Савл с су́щими в Дама́сце ученика́ми дни не́кия, и а́бие на со́нмищах пропове́даше Иису́са, я́ко Сей есть Сын Бо́жий. Дивля́хуся же вси слы́шащии и глаго́лаху: не сей ли есть гони́вый во Иерусали́ме нарица́ющия и́мя сие́, и зде на сие́ прии́де, да свя́заны ты́я приведе́т ко архиере́ем? Савл же па́че крепля́шеся и смуща́ше иуде́и живу́щия в Дама́сце, препира́я, я́ко Сей есть Христо́с. Я́коже испо́лнишася дни́е дово́льни, совеща́ша иуде́е уби́ти его́. Уве́дан же бысть Са́влу сове́т их: стрежа́ху же врат день и нощь, я́ко да убию́т его́. Пое́мше же его́ ученицы́ но́щию, све́сиша по стене́ в ко́шнице. Прише́д же Савл во Иерусали́м, покуша́шеся прилепля́тися ученико́м, и вси боя́хуся его́, не ве́рующе, я́ко есть учени́к. Варна́ва же прие́м его́, приведе́ ко Апо́столом и пове́да им, ка́ко на пути́ ви́де Го́спода, и я́ко глаго́ла ему́, и ка́ко в Дама́сце дерза́ше о и́мени Иису́сове. И бя́ше с ни́ми входя́ и исходя́ во Иерусали́ме и дерза́я о и́мени Го́спода Иису́са. Глаго́лаше же и стяза́шеся с Е́ллины: они́ же иска́ху уби́ти его́. Разуме́вше же бра́тия, сведо́ша его́ в Кесари́ю и отпусти́ша его́ в Тарс. Це́ркви же по всей Иуде́и и Галиле́и и Самари́и име́яху мир, созида́ющеся и ходя́ще в стра́се Госпо́дни, и утеше́нием Свята́го Ду́ха умножа́хуся.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 xml:space="preserve">блж. Матро́ны Московской: 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Зачало 208А Преподобным женам. (Гал.3:23-29)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</w:rPr>
        <w:t>Бра́тие, пре́жде прише́ствия ве́ры, под зако́ном стрего́ми бе́хом, затворе́ни в хотя́щую ве́ру откры́тися. Те́мже зако́н пе́стун нам бысть во Христа́, да от ве́ры оправди́мся. Прише́дши же ве́ре, уже́ не под пе́стуном есмы́. Вси бо вы сы́нове Бо́жии есте́ ве́рою о Христе́ Иису́се: ели́цы бо во Христа́ крести́стеся, во Христа́ облеко́стеся. Несть иуде́й, ни е́ллин, несть раб, ни свобо́дь, несть му́жеский пол, ни же́нский, вси бо вы еди́но есте́ о Христе́ Иису́се. А́ще ли вы Христо́вы, у́бо Авраа́мле се́мя есте́, и по обетова́нию насле́дницы.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Священник:</w:t>
      </w:r>
      <w:r>
        <w:rPr>
          <w:rFonts w:ascii="Arial" w:hAnsi="Arial"/>
          <w:lang w:val="ru-RU"/>
        </w:rPr>
        <w:t xml:space="preserve"> Мир ти.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И ду́хови твоему́.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Диакон:</w:t>
      </w:r>
      <w:r>
        <w:rPr>
          <w:rFonts w:ascii="Arial" w:hAnsi="Arial"/>
          <w:lang w:val="ru-RU"/>
        </w:rPr>
        <w:t xml:space="preserve"> Прему́дрость.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Аллилу́иа. Аллилу́иа. Аллилу́иа, глас 8.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Аллилу́иа. Аллилу́иа. Аллилу́иа.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Аллилуиарий субботы 3-й седмицы по Пасхе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Благоволи́л еси́, Го́споди, зе́млю Твою́, возврати́л еси́ плен Иа́ковль.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Аллилу́иа. Аллилу́иа. Аллилу́иа.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Чтец:</w:t>
      </w:r>
      <w:r>
        <w:rPr>
          <w:rFonts w:ascii="Arial" w:hAnsi="Arial"/>
          <w:lang w:val="ru-RU"/>
        </w:rPr>
        <w:t xml:space="preserve"> Ми́лость и и́стина срето́стеся, пра́вда и мир облобыза́стася.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Аллилу́иа. Аллилу́иа. Аллилу́иа.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Аллилуиарий блж. Матро́ны Московской</w:t>
      </w:r>
    </w:p>
    <w:p>
      <w:pPr>
        <w:pStyle w:val="Style19"/>
        <w:rPr>
          <w:rFonts w:ascii="Arial" w:hAnsi="Arial"/>
        </w:rPr>
      </w:pPr>
      <w:r>
        <w:rPr>
          <w:rFonts w:ascii="Arial" w:hAnsi="Arial"/>
          <w:b/>
          <w:bCs/>
          <w:color w:val="DD0000"/>
        </w:rPr>
        <w:t>Чтец:</w:t>
      </w:r>
      <w:r>
        <w:rPr>
          <w:rFonts w:ascii="Arial" w:hAnsi="Arial"/>
        </w:rPr>
        <w:t xml:space="preserve"> Госпо́дь реши́т окова́нныя, Госпо́дь умудря́ет слепцы́.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b/>
          <w:bCs/>
          <w:color w:val="DD0000"/>
          <w:lang w:val="ru-RU"/>
        </w:rPr>
        <w:t>Лик:</w:t>
      </w:r>
      <w:r>
        <w:rPr>
          <w:rFonts w:ascii="Arial" w:hAnsi="Arial"/>
          <w:lang w:val="ru-RU"/>
        </w:rPr>
        <w:t xml:space="preserve"> Аллилу́иа. Аллилу́иа. Аллилу́иа.</w:t>
      </w:r>
    </w:p>
    <w:p>
      <w:pPr>
        <w:pStyle w:val="21"/>
        <w:rPr>
          <w:rFonts w:ascii="Arial" w:hAnsi="Arial"/>
        </w:rPr>
      </w:pPr>
      <w:r>
        <w:rPr>
          <w:rFonts w:ascii="Arial" w:hAnsi="Arial"/>
        </w:rPr>
        <w:t>Задостойник, глас 1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DD0000"/>
        </w:rPr>
        <w:t>Припев:</w:t>
      </w:r>
      <w:r>
        <w:rPr>
          <w:rFonts w:ascii="Arial" w:hAnsi="Arial"/>
        </w:rPr>
        <w:t xml:space="preserve"> А́нгел вопия́ше Благода́тней:/ Чи́стая Де́во, ра́дуйся!/ И па́ки реку́: ра́дуйся!/ Твой Сын воскре́се/ тридне́вен от гро́ба,/ и ме́ртвыя воздви́гнувый;// лю́дие, весели́теся!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i/>
          <w:iCs/>
          <w:color w:val="DD0000"/>
          <w:lang w:val="ru-RU"/>
        </w:rPr>
        <w:t>Ирмо́с:</w:t>
      </w:r>
      <w:r>
        <w:rPr>
          <w:rFonts w:ascii="Arial" w:hAnsi="Arial"/>
          <w:lang w:val="ru-RU"/>
        </w:rPr>
        <w:t xml:space="preserve"> Свети́ся, свети́ся,/ но́вый Иерусали́ме:/ сла́ва бо Госпо́дня/ на тебе́ возсия́./ Лику́й ны́не/ и весели́ся, Сио́не./ Ты же, Чи́стая, красу́йся, Богоро́дице,// о воста́нии Рождества́ Твоего́.</w:t>
      </w:r>
    </w:p>
    <w:p>
      <w:pPr>
        <w:pStyle w:val="21"/>
        <w:rPr/>
      </w:pPr>
      <w:r>
        <w:rPr>
          <w:rStyle w:val="Emphasis"/>
          <w:rFonts w:ascii="Arial" w:hAnsi="Arial"/>
          <w:i w:val="false"/>
          <w:iCs w:val="false"/>
        </w:rPr>
        <w:t>Причастны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Причастен понедельника 3-й седмицы по Пасхе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  <w:lang w:val="ru-RU"/>
        </w:rPr>
        <w:t>Те́ло Христо́во приими́те, исто́чника безсме́ртнаго вкуси́те.</w:t>
      </w:r>
    </w:p>
    <w:p>
      <w:pPr>
        <w:pStyle w:val="211"/>
        <w:rPr>
          <w:rFonts w:ascii="Arial" w:hAnsi="Arial"/>
        </w:rPr>
      </w:pPr>
      <w:r>
        <w:rPr>
          <w:rFonts w:ascii="Arial" w:hAnsi="Arial"/>
        </w:rPr>
        <w:t>Причастен блж. Матро́ны Московской</w:t>
      </w:r>
    </w:p>
    <w:p>
      <w:pPr>
        <w:pStyle w:val="Style20"/>
        <w:rPr>
          <w:rFonts w:ascii="Arial" w:hAnsi="Arial"/>
        </w:rPr>
      </w:pPr>
      <w:r>
        <w:rPr>
          <w:rFonts w:ascii="Arial" w:hAnsi="Arial"/>
        </w:rPr>
        <w:t>В па́мять ве́чную бу́дет пра́ведник, от слу́ха зла́ не убои́тся.</w:t>
      </w:r>
    </w:p>
    <w:p>
      <w:pPr>
        <w:pStyle w:val="Style20"/>
        <w:rPr>
          <w:rStyle w:val="Style11"/>
          <w:rFonts w:cs="Helvetica"/>
          <w:b/>
          <w:i w:val="false"/>
          <w:i w:val="false"/>
          <w:iCs w:val="false"/>
          <w:color w:val="auto"/>
          <w:lang w:val="ru-RU"/>
        </w:rPr>
      </w:pPr>
      <w:bookmarkStart w:id="0" w:name="_GoBack"/>
      <w:bookmarkEnd w:id="0"/>
      <w:r>
        <w:rPr>
          <w:rFonts w:ascii="Arial" w:hAnsi="Arial"/>
          <w:lang w:val="ru-RU"/>
        </w:rPr>
        <w:t>Аллилу́иа. Аллилу́иа. Аллилу́иа.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20" w:top="1440" w:footer="309" w:bottom="897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Cambria">
    <w:charset w:val="01"/>
    <w:family w:val="swiss"/>
    <w:pitch w:val="default"/>
  </w:font>
  <w:font w:name="Times New Roman">
    <w:charset w:val="01"/>
    <w:family w:val="roman"/>
    <w:pitch w:val="default"/>
  </w:font>
  <w:font w:name="FreeSerif">
    <w:charset w:val="01"/>
    <w:family w:val="roman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00" w:after="0"/>
      <w:rPr>
        <w:lang w:val="ru-RU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ab/>
      <w:tab/>
    </w:r>
    <w:r>
      <w:rPr>
        <w:b/>
        <w:bCs/>
        <w:sz w:val="18"/>
        <w:szCs w:val="18"/>
        <w:lang w:val="ru-RU"/>
      </w:rPr>
      <w:t xml:space="preserve">Ноты и последования на каждый день: Азбука певческая </w:t>
    </w:r>
    <w:r>
      <w:rPr>
        <w:b/>
        <w:bCs/>
        <w:sz w:val="18"/>
        <w:szCs w:val="18"/>
      </w:rPr>
      <w:t>azbyka</w:t>
    </w:r>
    <w:r>
      <w:rPr>
        <w:b/>
        <w:bCs/>
        <w:sz w:val="18"/>
        <w:szCs w:val="18"/>
        <w:lang w:val="ru-RU"/>
      </w:rPr>
      <w:t>.</w:t>
    </w:r>
    <w:r>
      <w:rPr>
        <w:b/>
        <w:bCs/>
        <w:sz w:val="18"/>
        <w:szCs w:val="18"/>
      </w:rPr>
      <w:t>ru</w:t>
    </w:r>
    <w:r>
      <w:rPr>
        <w:b/>
        <w:bCs/>
        <w:sz w:val="18"/>
        <w:szCs w:val="18"/>
        <w:lang w:val="ru-RU"/>
      </w:rPr>
      <w:t>/</w:t>
    </w:r>
    <w:r>
      <w:rPr>
        <w:b/>
        <w:bCs/>
        <w:sz w:val="18"/>
        <w:szCs w:val="18"/>
      </w:rPr>
      <w:t>kliros</w:t>
    </w:r>
    <w:r>
      <w:rPr>
        <w:b/>
        <w:bCs/>
        <w:sz w:val="18"/>
        <w:szCs w:val="18"/>
        <w:lang w:val="ru-RU"/>
      </w:rPr>
      <w:t xml:space="preserve"> </w:t>
    </w:r>
  </w:p>
  <w:p>
    <w:pPr>
      <w:pStyle w:val="Normal"/>
      <w:rPr>
        <w:lang w:val="ru-RU"/>
      </w:rPr>
    </w:pPr>
    <w:r>
      <w:rPr>
        <w:lang w:val="ru-RU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00" w:after="0"/>
      <w:rPr>
        <w:lang w:val="ru-RU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ab/>
      <w:tab/>
    </w:r>
    <w:r>
      <w:rPr>
        <w:b/>
        <w:bCs/>
        <w:sz w:val="18"/>
        <w:szCs w:val="18"/>
        <w:lang w:val="ru-RU"/>
      </w:rPr>
      <w:t xml:space="preserve">Ноты и последования на каждый день: Азбука певческая </w:t>
    </w:r>
    <w:r>
      <w:rPr>
        <w:b/>
        <w:bCs/>
        <w:sz w:val="18"/>
        <w:szCs w:val="18"/>
      </w:rPr>
      <w:t>azbyka</w:t>
    </w:r>
    <w:r>
      <w:rPr>
        <w:b/>
        <w:bCs/>
        <w:sz w:val="18"/>
        <w:szCs w:val="18"/>
        <w:lang w:val="ru-RU"/>
      </w:rPr>
      <w:t>.</w:t>
    </w:r>
    <w:r>
      <w:rPr>
        <w:b/>
        <w:bCs/>
        <w:sz w:val="18"/>
        <w:szCs w:val="18"/>
      </w:rPr>
      <w:t>ru</w:t>
    </w:r>
    <w:r>
      <w:rPr>
        <w:b/>
        <w:bCs/>
        <w:sz w:val="18"/>
        <w:szCs w:val="18"/>
        <w:lang w:val="ru-RU"/>
      </w:rPr>
      <w:t>/</w:t>
    </w:r>
    <w:r>
      <w:rPr>
        <w:b/>
        <w:bCs/>
        <w:sz w:val="18"/>
        <w:szCs w:val="18"/>
      </w:rPr>
      <w:t>kliros</w:t>
    </w:r>
    <w:r>
      <w:rPr>
        <w:b/>
        <w:bCs/>
        <w:sz w:val="18"/>
        <w:szCs w:val="18"/>
        <w:lang w:val="ru-RU"/>
      </w:rPr>
      <w:t xml:space="preserve"> </w:t>
    </w:r>
  </w:p>
  <w:p>
    <w:pPr>
      <w:pStyle w:val="Normal"/>
      <w:rPr>
        <w:lang w:val="ru-RU"/>
      </w:rPr>
    </w:pPr>
    <w:r>
      <w:rPr>
        <w:lang w:val="ru-RU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FF0000"/>
        <w:lang w:val="ru-RU"/>
      </w:rPr>
    </w:pPr>
    <w:r>
      <w:rPr>
        <w:color w:val="FF0000"/>
        <w:lang w:val="ru-RU"/>
      </w:rPr>
      <w:t>2 мая 2026. Суббота. Блж. Матро́ны Московской.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FF0000"/>
        <w:lang w:val="ru-RU"/>
      </w:rPr>
    </w:pPr>
    <w:r>
      <w:rPr>
        <w:color w:val="FF0000"/>
        <w:lang w:val="ru-RU"/>
      </w:rPr>
      <w:t>2 мая 2026. Суббота. Блж. Матро́ны Московской.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21dd"/>
    <w:pPr>
      <w:widowControl/>
      <w:suppressAutoHyphens w:val="false"/>
      <w:bidi w:val="0"/>
      <w:spacing w:lineRule="auto" w:line="276" w:before="100" w:after="0"/>
      <w:jc w:val="both"/>
    </w:pPr>
    <w:rPr>
      <w:rFonts w:ascii="Arial" w:hAnsi="Arial" w:eastAsia="Arial" w:cs="Arial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75a35"/>
    <w:pPr>
      <w:keepNext w:val="true"/>
      <w:keepLines/>
      <w:spacing w:before="240" w:after="0"/>
      <w:jc w:val="center"/>
      <w:outlineLvl w:val="0"/>
    </w:pPr>
    <w:rPr>
      <w:rFonts w:cs="" w:cstheme="majorBidi"/>
      <w:b/>
      <w:color w:val="FF0000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75a35"/>
    <w:pPr>
      <w:keepNext w:val="true"/>
      <w:keepLines/>
      <w:spacing w:before="40" w:after="0"/>
      <w:jc w:val="center"/>
      <w:outlineLvl w:val="1"/>
    </w:pPr>
    <w:rPr>
      <w:rFonts w:eastAsia="" w:cs="" w:cstheme="majorBidi" w:eastAsiaTheme="majorEastAsia"/>
      <w:color w:val="FF000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75a35"/>
    <w:pPr>
      <w:keepNext w:val="true"/>
      <w:keepLines/>
      <w:spacing w:before="40" w:after="0"/>
      <w:jc w:val="center"/>
      <w:outlineLvl w:val="2"/>
    </w:pPr>
    <w:rPr>
      <w:rFonts w:eastAsia="" w:cs="" w:cstheme="majorBidi" w:eastAsiaTheme="majorEastAsia"/>
      <w:b/>
      <w:color w:val="FF0000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664ca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Style11" w:customStyle="1">
    <w:name w:val="Лик Знак"/>
    <w:basedOn w:val="DefaultParagraphFont"/>
    <w:link w:val="Style19"/>
    <w:qFormat/>
    <w:rsid w:val="00d6510d"/>
    <w:rPr>
      <w:b/>
      <w:bCs/>
    </w:rPr>
  </w:style>
  <w:style w:type="character" w:styleId="Style12" w:customStyle="1">
    <w:name w:val="Лик крупно Знак"/>
    <w:basedOn w:val="DefaultParagraphFont"/>
    <w:link w:val="Style20"/>
    <w:qFormat/>
    <w:rsid w:val="00d6510d"/>
    <w:rPr>
      <w:b/>
      <w:sz w:val="32"/>
      <w:szCs w:val="32"/>
    </w:rPr>
  </w:style>
  <w:style w:type="character" w:styleId="Style13" w:customStyle="1">
    <w:name w:val="Пояснение Знак"/>
    <w:basedOn w:val="DefaultParagraphFont"/>
    <w:link w:val="Style21"/>
    <w:qFormat/>
    <w:rsid w:val="002140e9"/>
    <w:rPr>
      <w:rFonts w:ascii="Times New Roman" w:hAnsi="Times New Roman" w:cs="Times New Roman"/>
      <w:i/>
      <w:iCs/>
      <w:color w:val="DD0000"/>
      <w:sz w:val="22"/>
      <w:lang w:val="ru-RU"/>
    </w:rPr>
  </w:style>
  <w:style w:type="character" w:styleId="1" w:customStyle="1">
    <w:name w:val="Заголовок 1 Знак"/>
    <w:basedOn w:val="DefaultParagraphFont"/>
    <w:uiPriority w:val="9"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bf" w:val="365F91"/>
    </w:rPr>
  </w:style>
  <w:style w:type="character" w:styleId="3" w:customStyle="1">
    <w:name w:val="Заголовок 3 Знак"/>
    <w:basedOn w:val="DefaultParagraphFont"/>
    <w:uiPriority w:val="9"/>
    <w:semiHidden/>
    <w:qFormat/>
    <w:rsid w:val="00d75a35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03773"/>
    <w:rPr>
      <w:rFonts w:ascii="Times New Roman" w:hAnsi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03773"/>
    <w:rPr>
      <w:rFonts w:ascii="Times New Roman" w:hAnsi="Times New Roman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664ca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Emphasis">
    <w:name w:val="Emphasis"/>
    <w:basedOn w:val="DefaultParagraphFont"/>
    <w:uiPriority w:val="20"/>
    <w:qFormat/>
    <w:rsid w:val="00d6510d"/>
    <w:rPr>
      <w:i/>
      <w:iCs/>
    </w:rPr>
  </w:style>
  <w:style w:type="character" w:styleId="Strong">
    <w:name w:val="Strong"/>
    <w:basedOn w:val="DefaultParagraphFont"/>
    <w:uiPriority w:val="22"/>
    <w:qFormat/>
    <w:rsid w:val="00d6510d"/>
    <w:rPr>
      <w:b/>
      <w:bCs/>
    </w:rPr>
  </w:style>
  <w:style w:type="character" w:styleId="Style16" w:customStyle="1">
    <w:name w:val="Примечание Знак"/>
    <w:basedOn w:val="DefaultParagraphFont"/>
    <w:link w:val="Style23"/>
    <w:qFormat/>
    <w:rsid w:val="00f26887"/>
    <w:rPr>
      <w:i/>
      <w:iCs/>
      <w:color w:val="DD0000"/>
      <w:sz w:val="22"/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f26887"/>
    <w:rPr>
      <w:color w:val="0000FF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FreeSerif" w:hAnsi="FreeSerif"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FreeSerif" w:hAnsi="FreeSerif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FreeSerif" w:hAnsi="FreeSerif"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11" w:customStyle="1">
    <w:name w:val="Заг 1"/>
    <w:basedOn w:val="Normal"/>
    <w:autoRedefine/>
    <w:qFormat/>
    <w:rsid w:val="007b61b7"/>
    <w:pPr>
      <w:jc w:val="center"/>
    </w:pPr>
    <w:rPr>
      <w:rFonts w:ascii="Arial" w:hAnsi="Arial"/>
      <w:b/>
      <w:bCs/>
      <w:color w:val="DD0000"/>
      <w:sz w:val="34"/>
      <w:szCs w:val="34"/>
      <w:lang w:val="ru-RU"/>
    </w:rPr>
  </w:style>
  <w:style w:type="paragraph" w:styleId="21" w:customStyle="1">
    <w:name w:val="Заг 2"/>
    <w:basedOn w:val="Heading2"/>
    <w:qFormat/>
    <w:rsid w:val="005664ca"/>
    <w:pPr>
      <w:spacing w:before="280" w:after="120"/>
    </w:pPr>
    <w:rPr>
      <w:b/>
      <w:bCs/>
      <w:color w:val="DD0000"/>
      <w:szCs w:val="25"/>
      <w:lang w:val="ru-RU"/>
    </w:rPr>
  </w:style>
  <w:style w:type="paragraph" w:styleId="211" w:customStyle="1">
    <w:name w:val="Заг2_1"/>
    <w:basedOn w:val="Normal"/>
    <w:qFormat/>
    <w:rsid w:val="00d6510d"/>
    <w:pPr>
      <w:jc w:val="center"/>
    </w:pPr>
    <w:rPr>
      <w:i w:val="false"/>
      <w:color w:val="DD0000"/>
      <w:sz w:val="26"/>
      <w:lang w:val="ru-RU"/>
    </w:rPr>
  </w:style>
  <w:style w:type="paragraph" w:styleId="Style19" w:customStyle="1">
    <w:name w:val="Лик"/>
    <w:basedOn w:val="Normal"/>
    <w:link w:val="Style11"/>
    <w:qFormat/>
    <w:rsid w:val="00d6510d"/>
    <w:pPr/>
    <w:rPr>
      <w:b/>
      <w:bCs/>
    </w:rPr>
  </w:style>
  <w:style w:type="paragraph" w:styleId="Style20" w:customStyle="1">
    <w:name w:val="Лик крупно"/>
    <w:basedOn w:val="Normal"/>
    <w:link w:val="Style12"/>
    <w:qFormat/>
    <w:rsid w:val="00d6510d"/>
    <w:pPr>
      <w:spacing w:lineRule="auto" w:line="360"/>
    </w:pPr>
    <w:rPr>
      <w:b/>
      <w:sz w:val="32"/>
      <w:szCs w:val="32"/>
    </w:rPr>
  </w:style>
  <w:style w:type="paragraph" w:styleId="Style21" w:customStyle="1">
    <w:name w:val="Пояснение"/>
    <w:basedOn w:val="Normal"/>
    <w:link w:val="Style13"/>
    <w:qFormat/>
    <w:rsid w:val="002140e9"/>
    <w:pPr/>
    <w:rPr>
      <w:rFonts w:cs="Times New Roman"/>
      <w:i/>
      <w:iCs/>
      <w:color w:val="DD0000"/>
      <w:sz w:val="22"/>
      <w:lang w:val="ru-RU"/>
    </w:rPr>
  </w:style>
  <w:style w:type="paragraph" w:styleId="Style22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037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80377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d6510d"/>
    <w:pPr>
      <w:spacing w:lineRule="auto" w:line="240" w:beforeAutospacing="1" w:afterAutospacing="1"/>
      <w:jc w:val="left"/>
    </w:pPr>
    <w:rPr>
      <w:rFonts w:eastAsia="Times New Roman" w:cs="Times New Roman"/>
      <w:sz w:val="24"/>
      <w:szCs w:val="24"/>
      <w:lang w:val="ru-RU"/>
    </w:rPr>
  </w:style>
  <w:style w:type="paragraph" w:styleId="Style23" w:customStyle="1">
    <w:name w:val="Примечание"/>
    <w:basedOn w:val="BodyText"/>
    <w:link w:val="Style16"/>
    <w:qFormat/>
    <w:rsid w:val="00f26887"/>
    <w:pPr>
      <w:overflowPunct w:val="true"/>
      <w:jc w:val="left"/>
    </w:pPr>
    <w:rPr>
      <w:i/>
      <w:iCs/>
      <w:color w:val="DD0000"/>
      <w:sz w:val="22"/>
      <w:lang w:val="ru-RU"/>
    </w:rPr>
  </w:style>
  <w:style w:type="paragraph" w:styleId="Style24">
    <w:name w:val="День"/>
    <w:basedOn w:val="Normal"/>
    <w:qFormat/>
    <w:pPr>
      <w:spacing w:lineRule="auto" w:line="276"/>
      <w:jc w:val="center"/>
    </w:pPr>
    <w:rPr>
      <w:b/>
      <w:color w:val="F10D0C"/>
      <w:sz w:val="34"/>
      <w:lang w:val="ru-RU"/>
    </w:rPr>
  </w:style>
  <w:style w:type="numbering" w:styleId="Style2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LibreOffice/24.8.5.2$Linux_X86_64 LibreOffice_project/480$Build-2</Application>
  <AppVersion>15.0000</AppVersion>
  <Pages>6</Pages>
  <Words>1169</Words>
  <Characters>6661</Characters>
  <CharactersWithSpaces>7749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2026-01-10T04:57:00Z</dcterms:created>
  <dc:creator>Admin</dc:creator>
  <dc:description/>
  <dc:language>ru-RU</dc:language>
  <cp:lastModifiedBy/>
  <cp:lastPrinted>2026-04-29T16:49:15Z</cp:lastPrinted>
  <dcterms:modified xsi:type="dcterms:W3CDTF">2026-04-29T16:51:12Z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