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24 апреля 2026. Пятница.</w:t>
      </w:r>
    </w:p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Сщмч. Анти́па Перга́мский.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3-й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Антипа́схи, глас 7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Запеча́тану гро́бу, живо́т от гро́ба возсия́л еси́ Христе́ Бо́же, и две́рем заключе́нным, ученико́м предста́л еси́, все́х Воскресе́ние: Ду́х Пра́вый те́ми обновля́я на́м, по вели́цей Твое́й ми́лости.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сщмч. Анти́пы, епископа Пергама Асийскаго, глас 4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И́дольския ле́сти упраздни́л еси́, Анти́по,/ и, диа́вольскую попра́в си́лу,/ пред богобо́рцы дерзнове́нно Христа́ испове́дал еси́./ Те́мже со А́нгельскими чи́ны в Вы́шних водворя́яся,/ Влады́це всех славосло́вие принося́,/ и о нас моле́бное благодаре́ние предлага́еши,/ благода́ть цельбы́ да́руя./ Сего́ ра́ди тя чтим,/ священному́чениче Анти́по,/ моли́ Христа́ Бо́га,/ да спасе́т ду́ши на́ша.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Антипа́схи, глас 8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Любопы́тною десни́цею/ жизнопода́тельная Твоя́ ре́бра Фома́ испыта́, Христе́ Бо́же;/ созаключе́нным бо две́рем я́ко вшел еси́,/ с про́чими апо́столы вопия́ше Тебе́:// Госпо́дь еси́ и Бог мой.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6</w:t>
        <w:noBreakHyphen/>
        <w:t>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Антипа́схи, глас 7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Запеча́тану гро́бу, живо́т от гро́ба возсия́л еси́ Христе́ Бо́же, и две́рем заключе́нным, ученико́м предста́л еси́, все́х Воскресе́ние: Ду́х Пра́вый те́ми обновля́я на́м, по вели́цей Твое́й ми́лости.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сщмч. Анти́пы, епископа Пергама Асийскаго, глас 4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И́дольския ле́сти упраздни́л еси́, Анти́по,/ и, диа́вольскую попра́в си́лу,/ пред богобо́рцы дерзнове́нно Христа́ испове́дал еси́./ Те́мже со А́нгельскими чи́ны в Вы́шних водворя́яся,/ Влады́це всех славосло́вие принося́,/ и о нас моле́бное благодаре́ние предлага́еши,/ благода́ть цельбы́ да́руя./ Сего́ ра́ди тя чтим,/ священному́чениче Анти́по,/ моли́ Христа́ Бо́га,/ да спасе́т ду́ши на́ша.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Антипа́схи, глас 8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Любопы́тною десни́цею/ жизнопода́тельная Твоя́ ре́бра Фома́ испыта́, Христе́ Бо́же;/ созаключе́нным бо две́рем я́ко вшел еси́,/ с про́чими апо́столы вопия́ше Тебе́:// Госпо́дь еси́ и Бог мой.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Божественная Литургия свт. Иоанна Златоуста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F10D0C"/>
          <w:lang w:val="ru-RU"/>
        </w:rPr>
        <w:t>Попразднство Пасхи:</w:t>
      </w:r>
      <w:r>
        <w:rPr>
          <w:rFonts w:ascii="Arial" w:hAnsi="Arial"/>
          <w:lang w:val="ru-RU"/>
        </w:rPr>
        <w:t xml:space="preserve"> Прииди́те, поклони́мся и припаде́м ко Христу́. Спаси́ ны, Сы́не Бо́жий, Воскресый из ме́ртвых, пою́щия Ти: аллилу́иа. </w:t>
      </w:r>
      <w:r>
        <w:rPr>
          <w:rFonts w:ascii="Arial" w:hAnsi="Arial"/>
          <w:i/>
          <w:iCs/>
          <w:color w:val="F10D0C"/>
          <w:lang w:val="ru-RU"/>
        </w:rPr>
        <w:t>Единожды.</w:t>
      </w:r>
    </w:p>
    <w:p>
      <w:pPr>
        <w:pStyle w:val="Style19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Тропа́рь Трио́ди (Антипа́схи), гла́с 7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Запеча́тану гро́бу,/ живо́т от гро́ба возсия́л еси́ Христе́ Бо́же,/ и две́рем заключе́нным,/ ученико́м предста́л еси́,/ все́х воскресе́ние:/ Дух пра́вый те́ми обновля́я на́м,// по вели́цей твое́й ми́лости.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Тропа́рь хра́ма Богородицы или храма свята́го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сщмч. Анти́пы, епископа Пергама Асийскаго, глас 4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И́дольския ле́сти упраздни́л еси́, Анти́по,/ и, диа́вольскую попра́в си́лу,/ пред богобо́рцы дерзнове́нно Христа́ испове́дал еси́./ Те́мже со А́нгельскими чи́ны в Вы́шних водворя́яся,/ Влады́це всех славосло́вие принося́,/ и о нас моле́бное благодаре́ние предлага́еши,/ благода́ть цельбы́ да́руя./ Сего́ ра́ди тя чтим,/ священному́чениче Анти́по,/ моли́ Христа́ Бо́га,/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да спасе́т ду́ши на́ша.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</w:t>
      </w:r>
      <w:r>
        <w:rPr>
          <w:rFonts w:ascii="Arial" w:hAnsi="Arial"/>
        </w:rPr>
        <w:t>онда́к хра́ма свята́го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Кондак сщмч. Анти́пы, епископа Пергама Асийскаго, глас 4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Апо́столов сопресто́льник и святи́телей украше́ние/ был еси́, блаже́нне,/ му́ченически просла́вився,/ возсия́л еси́, я́коже со́лнце, всех просвеща́я,/ Анти́по свяще́нне,/ разруши́л еси́ безбо́жия нощь глубо́кую./ Сего́ ра́ди тя почита́ем,/ я́ко Боже́ственнаго су́ща священному́ченика// и целе́б пода́теля.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И ны́не, и при́сно, и во ве́ки веко́в. Ами́нь.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</w:t>
      </w:r>
      <w:r>
        <w:rPr>
          <w:rFonts w:ascii="Arial" w:hAnsi="Arial"/>
        </w:rPr>
        <w:t>онда́к Трио́ди (Антипа́схи), гла́с 8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Любопы́тною десни́цею, жизнопода́тельная твоя́ ре́бра Фома́ испыта́ Христе́ Бо́же:/ созаключе́нным бо две́рем я́ко вше́л еси́,// с про́чими апо́столы вопия́ше тебе́: Госпо́дь еси́ и Бог мо́й.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Пяток 2-й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3: Ве́лий Госпо́дь на́ш, и ве́лия кре́пость Его́,/ и ра́зума Его́ не́сть числа́.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Ве́лий Госпо́дь на́ш, и ве́лия кре́пость Его́,/ и ра́зума Его́ не́сть числа́.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Хвали́те Го́спода я́ко бла́г псало́м: Бо́гови на́шему да услади́тся хвале́ние.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Ве́лий Госпо́дь на́ш, и ве́лия кре́пость Его́,/ и ра́зума Его́ не́сть числа́.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Ве́лий Госпо́дь на́ш, и ве́лия кре́пость Его́, 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и ра́зума Его́ не́сть числа́.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Во время пения прокимна и чтения Апостола диакон кадит престол, алтарь, служащих, а также иконостас и весь народ.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Дея́ний святы́х Апо́стол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Рядовое: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DD0000"/>
          <w:spacing w:val="0"/>
          <w:sz w:val="27"/>
          <w:lang w:val="ru-RU"/>
        </w:rPr>
        <w:t>Зачало 13 В пяток вторыя недели. (Деян.5:1-11)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Во дни о́ны, муж же не́кий, Ана́ния и́менем, с Сапфи́рою жено́ю свое́ю, прода́ста село́ и утаи́ от цены́, све́дущей и жене́ его́, и прине́с часть не́кую, пред нога́ми Апо́стол положи́. Рече́ же Петр: Ана́ние, почто́ испо́лни сатана́ се́рдце твое́ солга́ти Ду́ху Свято́му и утаи́ти от цены́ села́? Су́щее тебе́ не твое́ ли бе, и прода́ное не в твое́й ли вла́сти бя́ше? Что я́ко положи́л еси́ в се́рдце твое́м вещь сию́? Не челове́ком солга́л еси́, но Бо́гу. Слы́шав же Ана́ния словеса́ сия́, пад и́здше. И бысть страх вели́к на всех слы́шащих сия́. Вста́вше же ю́ноши взя́ша его́ и изне́сше погребо́ша. Бысть же я́ко трем часо́м мину́вшим, и жена́ его́ не ве́дущи бы́вшаго вни́де. Отвеща́в же ей Петр: рцы ми, а́ще на толи́це село́ отда́ста? Она́ же рече́: ей, на толи́це. Петр же рече́ к ней: что я́ко согласи́стася искуси́ти Ду́ха Госпо́дня? Се, но́ги погре́бших му́жа твоего́ при две́рех, и изнесу́т тя. Паде́ же а́бие пред нога́ма его́ и и́здше, вше́дше же ю́ноши обрето́ша ю́ ме́ртву и изне́сше погребо́ша близ му́жа ея́. И бысть страх вели́к на всей це́ркви и на всех слы́шаших сия́.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Священник:</w:t>
      </w:r>
      <w:r>
        <w:rPr>
          <w:rFonts w:ascii="Arial" w:hAnsi="Arial"/>
          <w:lang w:val="ru-RU"/>
        </w:rPr>
        <w:t xml:space="preserve"> Мир 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Аллилу́иа. Аллилу́иа. Аллилу́иа, глас 8.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Аллилуиарий Пяток 2-й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Прииди́те возра́дуемся Го́сподеви, воскли́кнем Бо́гу Спаси́телю на́шему.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Я́ко Бо́г ве́лий Госпо́дь, и Ца́рь ве́лий по все́й земли́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Задостойник, глас 1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Припев:</w:t>
      </w:r>
      <w:r>
        <w:rPr>
          <w:rFonts w:ascii="Arial" w:hAnsi="Arial"/>
        </w:rPr>
        <w:t xml:space="preserve"> А́нгел вопия́ше Благода́тней:/ Чи́стая Де́во, ра́дуйся!/ И па́ки реку́: ра́дуйся!/ Твой Сын воскре́се/ тридне́вен от гро́ба,/ и ме́ртвыя воздви́гнувый;// лю́дие, весели́теся!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Ирмо́с:</w:t>
      </w:r>
      <w:r>
        <w:rPr>
          <w:rFonts w:ascii="Arial" w:hAnsi="Arial"/>
          <w:lang w:val="ru-RU"/>
        </w:rPr>
        <w:t xml:space="preserve"> Свети́ся, свети́ся,/ но́вый Иерусали́ме:/ сла́ва бо Госпо́дня/ на тебе́ возсия́./ Лику́й ны́не/ и весели́ся, Сио́не./ Ты же, Чи́стая, красу́йся, Богоро́дице,// о воста́нии Рождества́ Твоего́.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Причастны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Причастен Пяток 2-й седмицы по Пасхе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Похвали́ Иерусали́ме Го́спода, хвали́ Бо́га твоего́ Сио́не.</w:t>
      </w:r>
    </w:p>
    <w:p>
      <w:pPr>
        <w:pStyle w:val="Style20"/>
        <w:rPr>
          <w:rFonts w:cs="Helvetica"/>
          <w:color w:val="222222"/>
          <w:lang w:val="ru-RU"/>
        </w:rPr>
      </w:pPr>
      <w:bookmarkStart w:id="0" w:name="_GoBack"/>
      <w:bookmarkEnd w:id="0"/>
      <w:r>
        <w:rPr>
          <w:rFonts w:ascii="Arial" w:hAnsi="Arial"/>
          <w:lang w:val="ru-RU"/>
        </w:rPr>
        <w:t>Аллилу́иа. Аллилу́иа. Аллилу́иа.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150" w:bottom="144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jc w:val="center"/>
      <w:rPr>
        <w:b/>
        <w:bCs/>
        <w:lang w:val="ru-RU"/>
      </w:rPr>
    </w:pP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24 апреля 2026. Пятница. Сщмч. Анти́па Перга́мский.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24 апреля 2026. Пятница. Сщмч. Анти́па Перга́мский.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3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3" w:customStyle="1">
    <w:name w:val="Примечание"/>
    <w:basedOn w:val="BodyText"/>
    <w:link w:val="Style16"/>
    <w:qFormat/>
    <w:rsid w:val="00f26887"/>
    <w:pPr>
      <w:overflowPunct w:val="true"/>
      <w:jc w:val="left"/>
    </w:pPr>
    <w:rPr>
      <w:i/>
      <w:iCs/>
      <w:color w:val="DD0000"/>
      <w:sz w:val="22"/>
      <w:lang w:val="ru-RU"/>
    </w:rPr>
  </w:style>
  <w:style w:type="paragraph" w:styleId="Style24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LibreOffice/24.8.5.2$Linux_X86_64 LibreOffice_project/480$Build-2</Application>
  <AppVersion>15.0000</AppVersion>
  <Pages>5</Pages>
  <Words>938</Words>
  <Characters>5320</Characters>
  <CharactersWithSpaces>6186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cp:lastPrinted>2026-04-22T20:16:51Z</cp:lastPrinted>
  <dcterms:modified xsi:type="dcterms:W3CDTF">2026-04-22T20:18:52Z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