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4"/>
        <w:spacing w:before="100" w:after="0"/>
        <w:rPr>
          <w:rFonts w:ascii="Arial" w:hAnsi="Arial"/>
        </w:rPr>
      </w:pPr>
      <w:r>
        <w:rPr>
          <w:rFonts w:cs="Times New Roman" w:ascii="Arial" w:hAnsi="Arial"/>
        </w:rPr>
        <w:t>27 апреля 2026. Понедельник. Святитель Марти́н I.</w:t>
      </w:r>
    </w:p>
    <w:p>
      <w:pPr>
        <w:pStyle w:val="11"/>
        <w:rPr/>
      </w:pPr>
      <w:r>
        <w:rPr>
          <w:rStyle w:val="Style11"/>
          <w:rFonts w:ascii="Arial" w:hAnsi="Arial"/>
          <w:b/>
          <w:bCs/>
        </w:rPr>
        <w:t>3-й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воскре́сен (в Неде́лю 3-ю по Па́схе), глас 2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Егда́ снизше́л еси́ к сме́рти, животе́ безсме́ртный, тогда́ ад умертви́л еси́ блиста́нием Божества́. Егда́ же и уме́ршыя от преиспо́дних воскреси́л еси́, вся́ си́лы небе́сныя взыва́ху: Жизнода́вче Христе́ Бо́же наш,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Конда́к в Неде́лю 3-ю по Па́схе, глас 2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Ра́доватися мироно́сицам повеле́л еси́, пла́чь прама́тере Е́вы утоли́л еси́ Воскресе́нием Твои́м Христе́ Бо́же, апо́столом же Твои́м пропове́дати повеле́л еси́: Спас воскре́се от гро́ба.</w:t>
      </w:r>
    </w:p>
    <w:p>
      <w:pPr>
        <w:pStyle w:val="11"/>
        <w:rPr/>
      </w:pPr>
      <w:r>
        <w:rPr>
          <w:rStyle w:val="Style11"/>
          <w:rFonts w:ascii="Arial" w:hAnsi="Arial"/>
          <w:b/>
          <w:bCs/>
        </w:rPr>
        <w:t>6</w:t>
        <w:noBreakHyphen/>
        <w:t>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же́н-мироно́сиц (в Неде́лю 3-ю по Па́схе), глас 2</w:t>
      </w:r>
    </w:p>
    <w:p>
      <w:pPr>
        <w:pStyle w:val="Style19"/>
        <w:rPr/>
      </w:pPr>
      <w:r>
        <w:rPr>
          <w:rStyle w:val="Emphasis"/>
          <w:rFonts w:ascii="Arial" w:hAnsi="Arial"/>
          <w:i w:val="false"/>
          <w:iCs w:val="false"/>
        </w:rPr>
        <w:t>Мироно́сицам жена́м, при гро́бе предста́в а́нгел вопия́ше: ми́ра ме́ртвым су́ть прили́чна, Христо́с же истле́ния яви́ся чу́ждь. Но возопи́йте: воскре́се Госпо́дь, подая́й ми́рови ве́лию ми́лость.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в Неде́лю 3-ю по Па́схе, глас 2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Ра́доватися мироно́сицам повеле́л еси́, пла́чь прама́тере Е́вы утоли́л еси́ Воскресе́нием Твои́м Христе́ Бо́же, апо́столом же Твои́м пропове́дати повеле́л еси́: Спас воскре́се от гро́ба.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Божественная Литургия свт. Иоанна Златоуста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Входное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Попразднство Пасхи:</w:t>
      </w:r>
      <w:r>
        <w:rPr>
          <w:rFonts w:ascii="Arial" w:hAnsi="Arial"/>
          <w:lang w:val="ru-RU"/>
        </w:rPr>
        <w:t xml:space="preserve"> Прииди́те, поклони́мся и припаде́м ко Христу́. Спаси́ ны, Сы́не Бо́жий, Воскресый из ме́ртвых, пою́щия Ти: аллилу́иа. </w:t>
      </w:r>
      <w:r>
        <w:rPr>
          <w:rFonts w:ascii="Arial" w:hAnsi="Arial"/>
          <w:i/>
          <w:iCs/>
          <w:color w:val="F10D0C"/>
          <w:lang w:val="ru-RU"/>
        </w:rPr>
        <w:t>Единожды.</w:t>
      </w:r>
    </w:p>
    <w:p>
      <w:pPr>
        <w:pStyle w:val="Style19"/>
        <w:rPr/>
      </w:pPr>
      <w:r>
        <w:rPr>
          <w:rStyle w:val="Emphasis"/>
          <w:rFonts w:cs="Helvetica" w:ascii="Arial" w:hAnsi="Arial"/>
          <w:color w:val="FF0000"/>
          <w:lang w:val="ru-RU"/>
        </w:rPr>
        <w:t>Затем лик поет тропари и кондаки по уставу.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в Неде́лю 3-ю по Па́схе, глас 2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Благообра́зный Ио́сиф с дре́ва снем Пречи́стое Твое́ те́ло,/ плащани́цею чи́стою обви́в,/ и благоуха́ньми во гро́бе но́ве закры́в положи́;/ но тридне́вен воскре́сл еси́, Го́споди,// подая́й ми́рови ве́лию ми́лость.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Егда́ снизше́л еси́ к сме́рти, животе́ безсме́ртный,/ тогда́ ад умертви́л еси́ блиста́нием Божества́./ Егда́ же и уме́ршыя от преиспо́дних воскреси́л еси́,/ вся́ си́лы небе́сныя взыва́ху:// Жизнода́вче Христе́ Бо́же наш, сла́ва Тебе́.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Мироно́сицам жена́м, при гро́бе предста́в а́нгел вопия́ше:/ ми́ра ме́ртвым су́ть прили́чна,/ Христо́с же истле́ния яви́ся чу́ждь./ Но возопи́йте: воскре́се Госпо́дь,// подая́й ми́рови ве́лию ми́лость.</w:t>
      </w:r>
    </w:p>
    <w:p>
      <w:pPr>
        <w:pStyle w:val="21"/>
        <w:spacing w:lineRule="auto" w:line="336"/>
        <w:rPr>
          <w:rFonts w:ascii="Arial" w:hAnsi="Arial"/>
        </w:rPr>
      </w:pPr>
      <w:r>
        <w:rPr>
          <w:rFonts w:ascii="Arial" w:hAnsi="Arial"/>
        </w:rPr>
        <w:t>Тропа́рь хра́ма Богородицы или храма свята́го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конда́к хра́ма свята́го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21"/>
        <w:spacing w:lineRule="auto" w:line="336"/>
        <w:rPr>
          <w:rFonts w:ascii="Arial" w:hAnsi="Arial"/>
        </w:rPr>
      </w:pPr>
      <w:r>
        <w:rPr>
          <w:rFonts w:ascii="Arial" w:hAnsi="Arial"/>
        </w:rPr>
        <w:t>Конда́к в Неде́лю 3-ю по Па́схе, глас 2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Ра́доватися мироно́сицам повеле́л еси́,/ пла́чь прама́тере Е́вы утоли́л еси́ Воскресе́нием Твои́м Христе́ Бо́же,/ апо́столом же Твои́м пропове́дати повеле́л еси́:// Спас воскре́се от гро́ба.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Чтение Апостола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По окончании Трисвятого диакон, возглашает:</w:t>
      </w:r>
      <w:r>
        <w:rPr>
          <w:rFonts w:ascii="Arial" w:hAnsi="Arial"/>
        </w:rPr>
        <w:t xml:space="preserve"> Во́нмем.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всем.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Прокимен Понедельник 2-й седмицы по Пасхе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Прокимен, глас </w:t>
      </w:r>
      <w:r>
        <w:rPr>
          <w:rFonts w:ascii="Arial" w:hAnsi="Arial"/>
          <w:lang w:val="ru-RU"/>
        </w:rPr>
        <w:t>6</w:t>
      </w:r>
      <w:r>
        <w:rPr>
          <w:rFonts w:ascii="Arial" w:hAnsi="Arial"/>
          <w:lang w:val="ru-RU"/>
        </w:rPr>
        <w:t>: Спаси́, Го́споди, лю́ди Твоя́,/ и благослови́ достоя́ние Твое́.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Спаси́, Го́споди, лю́ди Твоя́,/ и благослови́ достоя́ние Твое́.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 xml:space="preserve">Чтец: </w:t>
      </w: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К Тебе́, Го́споди, воззову́, Бо́же мой, да не премолчи́ши от Мене́.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Спаси́, Го́споди, лю́ди Твоя́,/ и благослови́ достоя́ние Твое́.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Спаси́, Го́споди, лю́ди Твоя́,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и благослови́ достоя́ние Твое́.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Прему́дрость.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Во время пения прокимна и чтения Апостола диакон кадит престол, алтарь, служащих, а также иконостас и весь народ.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чтец надписание Апостола:</w:t>
      </w:r>
      <w:r>
        <w:rPr>
          <w:rFonts w:ascii="Arial" w:hAnsi="Arial"/>
          <w:lang w:val="ru-RU"/>
        </w:rPr>
        <w:t xml:space="preserve"> Дея́ний святы́х Апо́стол чте́ние.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паки диакон:</w:t>
      </w:r>
      <w:r>
        <w:rPr>
          <w:rFonts w:ascii="Arial" w:hAnsi="Arial"/>
          <w:lang w:val="ru-RU"/>
        </w:rPr>
        <w:t xml:space="preserve"> Во́нмем.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Рядовое: 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DD0000"/>
          <w:spacing w:val="0"/>
          <w:sz w:val="27"/>
          <w:lang w:val="ru-RU"/>
        </w:rPr>
        <w:t>Зачало 17 В понедельник 3-я недели.Сие же и святому Стефану первомученику. (Деян.6:8-7:5,47-60)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Во дни о́ны, Стефа́н испо́лнь ве́ры и си́лы творя́ше зна́мения и чудеса́ ве́лия в лю́дех. Воста́ша же не́цыи от со́нма глаго́лемаго Ливерти́нска и Кирине́йска и Алекса́ндрска, и и́же от Килики́и и Аси́и, стяза́ющеся со Стефа́ном. И не можа́ху проти́ву ста́ти прему́дрости и Ду́ху, И́мже глаго́лаше. Тогда́ подусти́ша му́жи глаго́лющия, я́ко слы́шахом его́ глаго́люща глаго́лы ху́льныя на Моисе́я и на Бо́га. Сподвиго́ша же лю́ди и ста́рцы и кни́жники, и напа́дше восхи́тиша его́ и приведо́ша на со́нмище, поста́виша же свиде́тели ло́жны глаго́лющия, я́ко челове́к сей не престае́т глаго́лы ху́льныя глаго́ля на ме́сто свято́е сие́ и зако́н. Слы́шахом бо его́ глаго́люща, я́ко Иису́с Назоре́й сей разори́т ме́сто сие́ и измени́т обы́чаи, я́же предаде́ нам Моисе́й. И воззре́вше нань вси седя́щии в со́нмищи, ви́деша лице́ его́ я́ко лице́ А́нгела. Рече́ же архиере́й: а́ще у́бо сия́ та́ко суть? Он же рече́: му́жие бра́тие и отцы́, послу́шайте. Бог сла́вы яви́ся отцу́ на́шему Авраа́му су́щу в Месопота́мии, пре́жде да́же не всели́тися ему́ в Харра́нь, и рече́ к нему́: изы́ди от земли́ твоея́ и от ро́да твоего́ и от до́му отца́ твоего́, и прииди́ в зе́млю, ю́же а́ще ти покажу́. Тогда́ изше́д от земли́ Халде́йския, всели́ся в Харра́нь, и отту́ду, по уме́ртвии отца́ его́, пресели́ его́ в зе́млю сию́, на не́йже вы ны́не живете́, и не даде́ ему́ насле́дия в ней, ниже́ стопы́ но́гу. Соломо́н же созда́ Ему́ храм. Но Вы́шний не в рукотворе́нных це́рквах живе́т, я́коже проро́к глаго́лет: Не́бо Мне престо́л есть, земля́ же подно́жие нога́ма Мои́ма. Кий храм сози́ждете Ми, глаго́лет Госпо́дь, или́ ко́е ме́сто поко́ищу Моему́? Не рука́ ли Моя́ сотвори́ сия́ вся? Жестоковы́йнии и необре́заннии сердцы́ и ушесы́, вы при́сно Ду́ху Свято́му проти́витеся, я́коже отцы́ ва́ши, та́ко и вы. Кого́ от проро́к не изгна́ша отцы́ ва́ши? И уби́ша предвозвести́вшия о прише́ствии Пра́веднаго, Его́же вы ны́не преда́теле и уби́йцы бы́сте, и́же прия́сте зако́н устрое́нием А́нгельским и не сохрани́сте. Слы́шаще же сия́, распыха́хуся сердцы́ свои́ми и скрежета́ху зубы́ нань. Стефа́н же сый испо́лнь Ду́ха Свя́та, воззре́в на не́бо, ви́де сла́ву Бо́жию и Иису́са стоя́ща одесну́ю Бо́га, и рече́: се ви́жу небеса́ отве́рста и Сы́на Челове́ча одесну́ю стоя́ща Бо́га. Возопи́вше же гла́сом ве́лиим, затыка́ху у́ши свои́ и устреми́шася единоду́шно нань, и изве́дше вне гра́да, ка́мением побива́ху его́, и свиде́телие сне́мше ри́зы своя́ положи́ша при ногу́ ю́ноши нарица́емаго Са́вла, и ка́мением побива́ху Стефа́на, моля́щася и глаго́люща: Го́споди Иису́се приими́ дух мой. Прекло́нь же коле́на, возопи́ гла́сом ве́лиим: Го́споди, не поста́ви им греха́ сего́. И сия́ рек у́спе.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Мир ти.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Прему́дрость.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Аллилу́иа. Аллилу́иа. Аллилу́иа, глас 8.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Аллилу́иа. Аллилу́иа. Аллилу́иа.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Аллилуиарий понедельника 3-й седмицы по Пасхе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Благоволи́л еси́, Го́споди, зе́млю Твою́, возврати́л еси́ плен Иа́ковль.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Аллилу́иа. Аллилу́иа. Аллилу́иа.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Ми́лость и и́стина срето́стеся, пра́вда и мир облобыза́стася.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Аллилу́иа. Аллилу́иа. Аллилу́иа.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Задостойник, глас 1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А́нгел вопия́ше Благода́тней:/ Чи́стая Де́во, ра́дуйся!/ И па́ки реку́: ра́дуйся!/ Твой Сын воскре́се/ тридне́вен от гро́ба,/ и ме́ртвыя воздви́гнувый;// лю́дие, весели́теся!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Ирмо́с:</w:t>
      </w:r>
      <w:r>
        <w:rPr>
          <w:rFonts w:ascii="Arial" w:hAnsi="Arial"/>
          <w:lang w:val="ru-RU"/>
        </w:rPr>
        <w:t xml:space="preserve"> Свети́ся, свети́ся,/ но́вый Иерусали́ме:/ сла́ва бо Госпо́дня/ на тебе́ возсия́./ Лику́й ны́не/ и весели́ся, Сио́не./ Ты же, Чи́стая, красу́йся, Богоро́дице,// о воста́нии Рождества́ Твоего́.</w:t>
      </w:r>
    </w:p>
    <w:p>
      <w:pPr>
        <w:pStyle w:val="21"/>
        <w:rPr/>
      </w:pPr>
      <w:r>
        <w:rPr>
          <w:rStyle w:val="Emphasis"/>
          <w:rFonts w:ascii="Arial" w:hAnsi="Arial"/>
          <w:i w:val="false"/>
          <w:iCs w:val="false"/>
        </w:rPr>
        <w:t>Причастны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Причастен понедельника 3-й седмицы по Пасхе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Те́ло Христо́во приими́те, исто́чника безсме́ртнаго вкуси́те.</w:t>
      </w:r>
    </w:p>
    <w:p>
      <w:pPr>
        <w:pStyle w:val="Style20"/>
        <w:rPr>
          <w:rFonts w:cs="Helvetica"/>
          <w:color w:val="222222"/>
          <w:lang w:val="ru-RU"/>
        </w:rPr>
      </w:pPr>
      <w:bookmarkStart w:id="0" w:name="_GoBack"/>
      <w:bookmarkEnd w:id="0"/>
      <w:r>
        <w:rPr>
          <w:rFonts w:ascii="Arial" w:hAnsi="Arial"/>
          <w:lang w:val="ru-RU"/>
        </w:rPr>
        <w:t>Аллилу́иа. Аллилу́иа. Аллилу́иа.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150" w:bottom="144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27 апреля 2026. Понедельник. Святитель Марти́н I.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27 апреля 2026. Понедельник. Святитель Марти́н I.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19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0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1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 w:customStyle="1">
    <w:name w:val="Примечание Знак"/>
    <w:basedOn w:val="DefaultParagraphFont"/>
    <w:link w:val="Style23"/>
    <w:qFormat/>
    <w:rsid w:val="00f26887"/>
    <w:rPr>
      <w:i/>
      <w:iCs/>
      <w:color w:val="DD0000"/>
      <w:sz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f26887"/>
    <w:rPr>
      <w:color w:val="0000FF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Normal"/>
    <w:autoRedefine/>
    <w:qFormat/>
    <w:rsid w:val="007b61b7"/>
    <w:pPr>
      <w:jc w:val="center"/>
    </w:pPr>
    <w:rPr>
      <w:rFonts w:ascii="Arial" w:hAnsi="Arial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Normal"/>
    <w:qFormat/>
    <w:rsid w:val="00d6510d"/>
    <w:pPr>
      <w:jc w:val="center"/>
    </w:pPr>
    <w:rPr>
      <w:i w:val="false"/>
      <w:color w:val="DD0000"/>
      <w:sz w:val="26"/>
      <w:lang w:val="ru-RU"/>
    </w:rPr>
  </w:style>
  <w:style w:type="paragraph" w:styleId="Style19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0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1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2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paragraph" w:styleId="Style23" w:customStyle="1">
    <w:name w:val="Примечание"/>
    <w:basedOn w:val="BodyText"/>
    <w:link w:val="Style16"/>
    <w:qFormat/>
    <w:rsid w:val="00f26887"/>
    <w:pPr>
      <w:overflowPunct w:val="true"/>
      <w:jc w:val="left"/>
    </w:pPr>
    <w:rPr>
      <w:i/>
      <w:iCs/>
      <w:color w:val="DD0000"/>
      <w:sz w:val="22"/>
      <w:lang w:val="ru-RU"/>
    </w:rPr>
  </w:style>
  <w:style w:type="paragraph" w:styleId="Style24">
    <w:name w:val="День"/>
    <w:basedOn w:val="Normal"/>
    <w:qFormat/>
    <w:pPr>
      <w:spacing w:lineRule="auto" w:line="276"/>
      <w:jc w:val="center"/>
    </w:pPr>
    <w:rPr>
      <w:b/>
      <w:color w:val="F10D0C"/>
      <w:sz w:val="34"/>
      <w:lang w:val="ru-RU"/>
    </w:rPr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Application>LibreOffice/24.8.5.2$Linux_X86_64 LibreOffice_project/480$Build-2</Application>
  <AppVersion>15.0000</AppVersion>
  <Pages>5</Pages>
  <Words>996</Words>
  <Characters>5525</Characters>
  <CharactersWithSpaces>6458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2026-01-10T04:57:00Z</dcterms:created>
  <dc:creator>Admin</dc:creator>
  <dc:description/>
  <dc:language>ru-RU</dc:language>
  <cp:lastModifiedBy/>
  <cp:lastPrinted>2026-04-24T20:59:59Z</cp:lastPrinted>
  <dcterms:modified xsi:type="dcterms:W3CDTF">2026-04-24T21:01:46Z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