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3 мая 2026.</w:t>
      </w:r>
    </w:p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Неделя 4-я по Пасхе, о расслабленном.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3-й час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воскресный, глас 3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Да веселя́тся небе́сная,/ да ра́дуются земна́я, / я́ко сотвори́ держа́ву/ мы́шцею Свое́ю Госпо́дь, / попра́ сме́ртию сме́рть, / пе́рвенец ме́ртвых бы́сть; / из чре́ва а́дова изба́ви на́с, / и подаде́ ми́рови ве́лию ми́лость.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Конда́к в Неде́лю о разсла́бленном, глас 3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Ду́шу мою́, Го́споди, во гресе́х вся́ческих,/ и безме́стными дея́ньми лю́те разсла́блену,/ воздви́гни Боже́ственным Твои́м предста́тельством,/ я́коже и разсла́бленнаго воздви́гл еси́ дре́вле,/ да зову́ Ти, спаса́емь:/ Ще́дрый, сла́ва Христе́, держа́ве Твое́й.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6</w:t>
        <w:noBreakHyphen/>
        <w:t>й час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воскресный, глас 3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Да веселя́тся небе́сная,/ да ра́дуются земна́я, / я́ко сотвори́ держа́ву/ мы́шцею Свое́ю Госпо́дь, / попра́ сме́ртию сме́рть, / пе́рвенец ме́ртвых бы́сть; / из чре́ва а́дова изба́ви на́с, / и подаде́ ми́рови ве́лию ми́лость.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Конда́к в Неде́лю о разсла́бленном, глас 3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Ду́шу мою́, Го́споди, во гресе́х вся́ческих,/ и безме́стными дея́ньми лю́те разсла́блену,/ воздви́гни Боже́ственным Твои́м предста́тельством,/ я́коже и разсла́бленнаго воздви́гл еси́ дре́вле,/ да зову́ Ти, спаса́емь:/ Ще́дрый, сла́ва Христе́, держа́ве Твое́й.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 xml:space="preserve">Божественная Литургия свт. </w:t>
      </w:r>
      <w:r>
        <w:rPr>
          <w:rFonts w:ascii="Arial" w:hAnsi="Arial"/>
          <w:b/>
          <w:bCs/>
          <w:color w:val="DD0000"/>
          <w:sz w:val="35"/>
          <w:szCs w:val="35"/>
        </w:rPr>
        <w:t>Иоанна Златоуста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Входное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Аще же неделя, певцы поют:</w:t>
      </w:r>
      <w:r>
        <w:rPr>
          <w:rFonts w:ascii="Arial" w:hAnsi="Arial"/>
          <w:lang w:val="ru-RU"/>
        </w:rPr>
        <w:t xml:space="preserve"> Прииди́те, поклони́мся и припаде́м ко Христу́. Спаси́ ны, Сы́не Бо́жий, Воскресый из ме́ртвых, пою́щия Ти: аллилу́иа. </w:t>
      </w:r>
      <w:r>
        <w:rPr>
          <w:rFonts w:ascii="Arial" w:hAnsi="Arial"/>
          <w:i/>
          <w:iCs/>
          <w:color w:val="DD0000"/>
          <w:lang w:val="ru-RU"/>
        </w:rPr>
        <w:t>Единожды</w:t>
      </w:r>
      <w:r>
        <w:rPr>
          <w:rFonts w:ascii="Arial" w:hAnsi="Arial"/>
          <w:lang w:val="ru-RU"/>
        </w:rPr>
        <w:t>.</w:t>
      </w:r>
    </w:p>
    <w:p>
      <w:pPr>
        <w:pStyle w:val="Style20"/>
        <w:rPr/>
      </w:pPr>
      <w:r>
        <w:rPr>
          <w:rStyle w:val="Emphasis"/>
          <w:rFonts w:cs="Helvetica" w:ascii="Arial" w:hAnsi="Arial"/>
          <w:color w:val="FF0000"/>
          <w:lang w:val="ru-RU"/>
        </w:rPr>
        <w:t>Затем лик поет тропари и кондаки по уставу.</w:t>
      </w:r>
    </w:p>
    <w:p>
      <w:pPr>
        <w:pStyle w:val="11"/>
        <w:jc w:val="center"/>
        <w:rPr/>
      </w:pPr>
      <w:r>
        <w:rPr>
          <w:rStyle w:val="Emphasis"/>
          <w:rFonts w:ascii="Arial" w:hAnsi="Arial"/>
          <w:b/>
          <w:bCs/>
          <w:i w:val="false"/>
          <w:iCs w:val="false"/>
        </w:rPr>
        <w:t>Тропари по входе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Тропарь воскресный, глас 3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Да веселя́тся небе́сная,/ да ра́дуются земна́я,/ я́ко сотвори́ держа́ву/ мы́шцею Свое́ю Госпо́дь,/ попра́ сме́ртию сме́рть,/ пе́рвенец ме́ртвых бы́сть;/ из чре́ва а́дова изба́ви на́с,// и подаде́ ми́рови ве́лию ми́лость.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Конда́к в Неде́лю о разсла́бленном, глас 3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Ду́шу мою́, Го́споди, во гресе́х вся́ческих,/ и безме́стными дея́ньми лю́те разсла́блену,/ воздви́гни Боже́ственным Твои́м предста́тельством,/ я́коже и разсла́бленнаго воздви́гл еси́ дре́вле,/ да зову́ Ти, спаса́емь:// Ще́дрый, сла́ва Христе́, держа́ве Твое́й.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Кондак на Пасху, глас 8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А́ще и во гроб снизше́л еси́, Безсме́ртне,/ но а́дову разруши́л еси́ си́лу,/ и воскре́сл еси́, я́ко победитель, Христе́ Бо́же,/ жена́м мироно́сицам веща́вый:/ ра́дуйтеся, и Твои́м апо́столом мир да́руяй,// па́дшим подая́й воскресе́ние.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Чтение Апостола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По окончании Трисвятого диакон, возглашает:</w:t>
      </w:r>
      <w:r>
        <w:rPr>
          <w:rFonts w:ascii="Arial" w:hAnsi="Arial"/>
        </w:rPr>
        <w:t xml:space="preserve"> Во́нмем.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Мир всем.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И ду́хови твоему́.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Прему́дрость.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Прокимен Недели о расслабленном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Чтец:</w:t>
      </w:r>
      <w:r>
        <w:rPr>
          <w:rFonts w:ascii="Arial" w:hAnsi="Arial"/>
          <w:lang w:val="ru-RU"/>
        </w:rPr>
        <w:t xml:space="preserve"> Прокимен, глас 1: Бу́ди, Го́споди, ми́лость Твоя́ на нас,/ я́коже упова́хом на Тя.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Бу́ди, Го́споди, ми́лость Твоя́ на нас,/ я́коже упова́хом на Тя.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 xml:space="preserve">Чтец: </w:t>
      </w: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Ра́дуйтеся, пра́веднии, о Го́споде, пра́вым подоба́ет похвала́.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Бу́ди, Го́споди, ми́лость Твоя́ на нас,/ я́коже упова́хом на Тя.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Бу́ди, Го́споди, ми́лость Твоя́ на нас, 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я́коже упова́хом на Тя.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Диакон:</w:t>
      </w:r>
      <w:r>
        <w:rPr>
          <w:rFonts w:ascii="Arial" w:hAnsi="Arial"/>
          <w:lang w:val="ru-RU"/>
        </w:rPr>
        <w:t xml:space="preserve"> Прему́дрость.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Во время пения прокимна и чтения Апостола диакон кадит престол, алтарь, служащих, а также иконостас и весь народ.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И чтец надписание Апостола:</w:t>
      </w:r>
      <w:r>
        <w:rPr>
          <w:rFonts w:ascii="Arial" w:hAnsi="Arial"/>
          <w:lang w:val="ru-RU"/>
        </w:rPr>
        <w:t xml:space="preserve"> Дея́ний святы́х Апо́стол чте́ние.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И паки диакон:</w:t>
      </w:r>
      <w:r>
        <w:rPr>
          <w:rFonts w:ascii="Arial" w:hAnsi="Arial"/>
          <w:lang w:val="ru-RU"/>
        </w:rPr>
        <w:t xml:space="preserve"> Во́нмем.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Рядовое: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Зачало 23 Неделя четвертая, о разслабленном. (Деян.9:32-42)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Во дни о́ны, бысть Петру́, посеща́ющу всех, сни́ти и ко святы́м живу́щим в Ли́дде. Обре́те же та́мо челове́ка не́коего, и́менем Ене́я, от осми́ лет лежа́ща на одре́, и́же бе разсла́блен. И рече́ ему́ Петр: Ене́е, исцеля́ет тя Иису́с Христо́с, воста́ни с посте́ли твоея́. И а́бие воста́, и ви́деша его́ вси живу́щии в Ли́дде и во Ассаро́не, и́же обрати́шася ко Го́споду. Во Иоппи́и же бе не́кая учени́ца, и́менем Тави́фа, я́же сказа́ема глаго́лется: се́рна, сия́ бя́ше испо́лнена благи́х дел и ми́лостынь, я́же творя́ше. Бысть же во дни ты́я, боле́вшей ей умре́ти, омы́вше же ю́, положи́ша в го́рнице. Близ же су́щей Ли́дде Иоппи́и, ученицы́ слы́шавше, я́ко Петр есть в ней, посла́ша два му́жа к нему́, моля́ще его́ не облени́тися приити́ до них. Воста́в же Петр и́де с ни́ма, его́же прише́дша возведо́ша в го́рницу, и предста́ша ему́ вся вдови́цы пла́чуща, и показу́юща ри́зы и оде́жды, ели́ка творя́ше, с ни́ми су́щи, Се́рна. Изгна́в же вон вся Петр, прекло́нь коле́на помоли́ся, и обра́щься к те́лу, рече́: Тави́фо, воста́ни. Она́ же отве́рзе о́чи свои́, и ви́девши Петра́, се́де. Пода́в же ей ру́ку, воздви́же ю́, и призва́в святы́я и вдови́цы, поста́ви ю́ жи́ву. Уве́дано же бысть се по всей Иоппи́и, и мно́зи ве́роваша в Го́спода.</w:t>
      </w:r>
    </w:p>
    <w:p>
      <w:pPr>
        <w:pStyle w:val="Normal"/>
        <w:bidi w:val="0"/>
        <w:spacing w:lineRule="auto" w:line="290" w:before="100" w:after="0"/>
        <w:jc w:val="left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Мир ти.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И ду́хови твоему́.</w:t>
      </w:r>
    </w:p>
    <w:p>
      <w:pPr>
        <w:pStyle w:val="Normal"/>
        <w:bidi w:val="0"/>
        <w:spacing w:lineRule="auto" w:line="290" w:before="100" w:after="0"/>
        <w:jc w:val="left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Прему́дрость.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Аллилу́иа. Аллилу́иа. Аллилу́иа, глас 5.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Аллилуиарий Недели о расслабленном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Ми́лости Твоя́, Го́споди, во век воспою́, в род и род возвещу́ и́стину Твою́ усты́ мои́ми.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Аллилу́иа. Аллилу́иа. Аллилу́иа.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Чтец: </w:t>
      </w:r>
      <w:r>
        <w:rPr>
          <w:rFonts w:ascii="Arial" w:hAnsi="Arial"/>
          <w:b/>
          <w:bCs/>
          <w:color w:val="auto"/>
        </w:rPr>
        <w:t>Зане́ рекл еси́: в век ми́лость сози́ждется, на небесе́х угото́вится и́стина Твоя́.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Аллилу́иа. Аллилу́иа. Аллилу́иа.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Задостойник, глас 1-й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А́нгел вопия́ше Благода́тней:/ Чи́стая Де́во, ра́дуйся!/ И па́ки реку́: ра́дуйся!/ Твой Сын воскре́се тридне́вен от гро́ба,/ и ме́ртвыя воздви́гнувый;// лю́дие, весели́теся!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Ирмо́с:</w:t>
      </w:r>
      <w:r>
        <w:rPr>
          <w:rFonts w:ascii="Arial" w:hAnsi="Arial"/>
          <w:lang w:val="ru-RU"/>
        </w:rPr>
        <w:t xml:space="preserve"> Свети́ся, свети́ся,/ но́вый Иерусали́ме:/ сла́ва бо Госпо́дня/ на тебе́ возсия́./ Лику́й ны́не/ и весели́ся, Сио́не./ Ты же, Чи́стая, красу́йся, Богоро́дице,// о воста́нии Рождества́ Твоего́.</w:t>
      </w:r>
    </w:p>
    <w:p>
      <w:pPr>
        <w:pStyle w:val="21"/>
        <w:rPr/>
      </w:pPr>
      <w:r>
        <w:rPr>
          <w:rStyle w:val="Emphasis"/>
          <w:rFonts w:ascii="Arial" w:hAnsi="Arial"/>
          <w:i w:val="false"/>
          <w:iCs w:val="false"/>
        </w:rPr>
        <w:t>Причастны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Па́схи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Те́ло Христо́во приими́те, исто́чника безсме́ртнаго вкуси́те.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Неде́ли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Хвали́те Го́спода с Небе́с, хвали́те Его́ в Вы́шних.</w:t>
      </w:r>
    </w:p>
    <w:p>
      <w:pPr>
        <w:pStyle w:val="Style21"/>
        <w:rPr>
          <w:rFonts w:ascii="Arial" w:hAnsi="Arial"/>
        </w:rPr>
      </w:pPr>
      <w:bookmarkStart w:id="0" w:name="_GoBack"/>
      <w:bookmarkEnd w:id="0"/>
      <w:r>
        <w:rPr>
          <w:rFonts w:ascii="Arial" w:hAnsi="Arial"/>
          <w:lang w:val="ru-RU"/>
        </w:rPr>
        <w:t>Аллилу́иа. Аллилу́иа. Аллилу́иа.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150" w:bottom="1440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FreeSerif">
    <w:charset w:val="01"/>
    <w:family w:val="roman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3 мая 2026. Неделя 4-я по Пасхе, о расслабленном.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3 мая 2026. Неделя 4-я по Пасхе, о расслабленном.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21dd"/>
    <w:pPr>
      <w:widowControl/>
      <w:suppressAutoHyphens w:val="false"/>
      <w:bidi w:val="0"/>
      <w:spacing w:lineRule="auto" w:line="276" w:before="100" w:after="0"/>
      <w:jc w:val="both"/>
    </w:pPr>
    <w:rPr>
      <w:rFonts w:ascii="Arial" w:hAnsi="Arial" w:eastAsia="Arial" w:cs="Arial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75a35"/>
    <w:pPr>
      <w:keepNext w:val="true"/>
      <w:keepLines/>
      <w:spacing w:before="240" w:after="0"/>
      <w:jc w:val="center"/>
      <w:outlineLvl w:val="0"/>
    </w:pPr>
    <w:rPr>
      <w:rFonts w:cs="" w:cstheme="majorBidi"/>
      <w:b/>
      <w:color w:val="FF0000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1"/>
    </w:pPr>
    <w:rPr>
      <w:rFonts w:eastAsia="" w:cs="" w:cstheme="majorBidi" w:eastAsiaTheme="majorEastAsia"/>
      <w:color w:val="FF0000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2"/>
    </w:pPr>
    <w:rPr>
      <w:rFonts w:eastAsia="" w:cs="" w:cstheme="majorBidi" w:eastAsiaTheme="majorEastAsia"/>
      <w:b/>
      <w:color w:val="FF0000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664ca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unhideWhenUsed/>
    <w:qFormat/>
    <w:rPr>
      <w:vertAlign w:val="superscript"/>
    </w:rPr>
  </w:style>
  <w:style w:type="character" w:styleId="Style11" w:customStyle="1">
    <w:name w:val="Лик Знак"/>
    <w:basedOn w:val="DefaultParagraphFont"/>
    <w:link w:val="Style20"/>
    <w:qFormat/>
    <w:rsid w:val="00d6510d"/>
    <w:rPr>
      <w:b/>
      <w:bCs/>
    </w:rPr>
  </w:style>
  <w:style w:type="character" w:styleId="Style12" w:customStyle="1">
    <w:name w:val="Лик крупно Знак"/>
    <w:basedOn w:val="DefaultParagraphFont"/>
    <w:link w:val="Style21"/>
    <w:qFormat/>
    <w:rsid w:val="00d6510d"/>
    <w:rPr>
      <w:b/>
      <w:sz w:val="32"/>
      <w:szCs w:val="32"/>
    </w:rPr>
  </w:style>
  <w:style w:type="character" w:styleId="Style13" w:customStyle="1">
    <w:name w:val="Пояснение Знак"/>
    <w:basedOn w:val="DefaultParagraphFont"/>
    <w:link w:val="Style22"/>
    <w:qFormat/>
    <w:rsid w:val="002140e9"/>
    <w:rPr>
      <w:rFonts w:ascii="Times New Roman" w:hAnsi="Times New Roman" w:cs="Times New Roman"/>
      <w:i/>
      <w:iCs/>
      <w:color w:val="DD0000"/>
      <w:sz w:val="22"/>
      <w:lang w:val="ru-RU"/>
    </w:rPr>
  </w:style>
  <w:style w:type="character" w:styleId="1" w:customStyle="1">
    <w:name w:val="Заголовок 1 Знак"/>
    <w:basedOn w:val="DefaultParagraphFont"/>
    <w:uiPriority w:val="9"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2" w:customStyle="1">
    <w:name w:val="Заголовок 2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character" w:styleId="3" w:customStyle="1">
    <w:name w:val="Заголовок 3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Style15" w:customStyle="1">
    <w:name w:val="Ниж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664ca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Emphasis">
    <w:name w:val="Emphasis"/>
    <w:basedOn w:val="DefaultParagraphFont"/>
    <w:uiPriority w:val="20"/>
    <w:qFormat/>
    <w:rsid w:val="00d6510d"/>
    <w:rPr>
      <w:i/>
      <w:iCs/>
    </w:rPr>
  </w:style>
  <w:style w:type="character" w:styleId="Strong">
    <w:name w:val="Strong"/>
    <w:basedOn w:val="DefaultParagraphFont"/>
    <w:uiPriority w:val="22"/>
    <w:qFormat/>
    <w:rsid w:val="00d6510d"/>
    <w:rPr>
      <w:b/>
      <w:bCs/>
    </w:rPr>
  </w:style>
  <w:style w:type="character" w:styleId="Style16" w:customStyle="1">
    <w:name w:val="Примечание Знак"/>
    <w:basedOn w:val="DefaultParagraphFont"/>
    <w:link w:val="Style24"/>
    <w:qFormat/>
    <w:rsid w:val="00f26887"/>
    <w:rPr>
      <w:i/>
      <w:iCs/>
      <w:color w:val="DD0000"/>
      <w:sz w:val="22"/>
      <w:lang w:val="ru-RU"/>
    </w:rPr>
  </w:style>
  <w:style w:type="character" w:styleId="Hyperlink">
    <w:name w:val="Hyperlink"/>
    <w:basedOn w:val="DefaultParagraphFont"/>
    <w:uiPriority w:val="99"/>
    <w:semiHidden/>
    <w:unhideWhenUsed/>
    <w:rsid w:val="00f26887"/>
    <w:rPr>
      <w:color w:val="0000FF"/>
      <w:u w:val="single"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FreeSerif" w:hAnsi="FreeSerif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FreeSerif" w:hAnsi="FreeSerif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Microsoft YaHei" w:cs="Lucida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11" w:customStyle="1">
    <w:name w:val="Заг 1"/>
    <w:basedOn w:val="Normal"/>
    <w:autoRedefine/>
    <w:qFormat/>
    <w:rsid w:val="007b61b7"/>
    <w:pPr>
      <w:jc w:val="center"/>
    </w:pPr>
    <w:rPr>
      <w:rFonts w:ascii="Arial" w:hAnsi="Arial"/>
      <w:b/>
      <w:bCs/>
      <w:color w:val="DD0000"/>
      <w:sz w:val="34"/>
      <w:szCs w:val="34"/>
      <w:lang w:val="ru-RU"/>
    </w:rPr>
  </w:style>
  <w:style w:type="paragraph" w:styleId="21" w:customStyle="1">
    <w:name w:val="Заг 2"/>
    <w:basedOn w:val="Heading2"/>
    <w:qFormat/>
    <w:rsid w:val="005664ca"/>
    <w:pPr>
      <w:spacing w:before="280" w:after="120"/>
    </w:pPr>
    <w:rPr>
      <w:b/>
      <w:bCs/>
      <w:color w:val="DD0000"/>
      <w:szCs w:val="25"/>
      <w:lang w:val="ru-RU"/>
    </w:rPr>
  </w:style>
  <w:style w:type="paragraph" w:styleId="211" w:customStyle="1">
    <w:name w:val="Заг2_1"/>
    <w:basedOn w:val="Normal"/>
    <w:qFormat/>
    <w:rsid w:val="00d6510d"/>
    <w:pPr>
      <w:jc w:val="center"/>
    </w:pPr>
    <w:rPr>
      <w:i w:val="false"/>
      <w:color w:val="DD0000"/>
      <w:sz w:val="26"/>
      <w:lang w:val="ru-RU"/>
    </w:rPr>
  </w:style>
  <w:style w:type="paragraph" w:styleId="Style20" w:customStyle="1">
    <w:name w:val="Лик"/>
    <w:basedOn w:val="Normal"/>
    <w:link w:val="Style11"/>
    <w:qFormat/>
    <w:rsid w:val="00d6510d"/>
    <w:pPr/>
    <w:rPr>
      <w:b/>
      <w:bCs/>
    </w:rPr>
  </w:style>
  <w:style w:type="paragraph" w:styleId="Style21" w:customStyle="1">
    <w:name w:val="Лик крупно"/>
    <w:basedOn w:val="Normal"/>
    <w:link w:val="Style12"/>
    <w:qFormat/>
    <w:rsid w:val="00d6510d"/>
    <w:pPr>
      <w:spacing w:lineRule="auto" w:line="360"/>
    </w:pPr>
    <w:rPr>
      <w:b/>
      <w:sz w:val="32"/>
      <w:szCs w:val="32"/>
    </w:rPr>
  </w:style>
  <w:style w:type="paragraph" w:styleId="Style22" w:customStyle="1">
    <w:name w:val="Пояснение"/>
    <w:basedOn w:val="Normal"/>
    <w:link w:val="Style13"/>
    <w:qFormat/>
    <w:rsid w:val="002140e9"/>
    <w:pPr/>
    <w:rPr>
      <w:rFonts w:cs="Times New Roman"/>
      <w:i/>
      <w:iCs/>
      <w:color w:val="DD0000"/>
      <w:sz w:val="22"/>
      <w:lang w:val="ru-RU"/>
    </w:rPr>
  </w:style>
  <w:style w:type="paragraph" w:styleId="Style23" w:customStyle="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d6510d"/>
    <w:pPr>
      <w:spacing w:lineRule="auto" w:line="240" w:beforeAutospacing="1" w:afterAutospacing="1"/>
      <w:jc w:val="left"/>
    </w:pPr>
    <w:rPr>
      <w:rFonts w:eastAsia="Times New Roman" w:cs="Times New Roman"/>
      <w:sz w:val="24"/>
      <w:szCs w:val="24"/>
      <w:lang w:val="ru-RU"/>
    </w:rPr>
  </w:style>
  <w:style w:type="paragraph" w:styleId="Style24" w:customStyle="1">
    <w:name w:val="Примечание"/>
    <w:basedOn w:val="BodyText"/>
    <w:link w:val="Style16"/>
    <w:qFormat/>
    <w:rsid w:val="00f26887"/>
    <w:pPr>
      <w:overflowPunct w:val="true"/>
      <w:jc w:val="left"/>
    </w:pPr>
    <w:rPr>
      <w:i/>
      <w:iCs/>
      <w:color w:val="DD0000"/>
      <w:sz w:val="22"/>
      <w:lang w:val="ru-RU"/>
    </w:rPr>
  </w:style>
  <w:style w:type="paragraph" w:styleId="Style25">
    <w:name w:val="День"/>
    <w:basedOn w:val="Normal"/>
    <w:qFormat/>
    <w:pPr>
      <w:spacing w:lineRule="auto" w:line="276"/>
      <w:jc w:val="center"/>
    </w:pPr>
    <w:rPr>
      <w:b/>
      <w:color w:val="F10D0C"/>
      <w:sz w:val="34"/>
      <w:lang w:val="ru-RU"/>
    </w:rPr>
  </w:style>
  <w:style w:type="numbering" w:styleId="Style2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Application>LibreOffice/24.8.5.2$Linux_X86_64 LibreOffice_project/480$Build-2</Application>
  <AppVersion>15.0000</AppVersion>
  <Pages>4</Pages>
  <Words>800</Words>
  <Characters>4410</Characters>
  <CharactersWithSpaces>5145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2026-01-10T04:57:00Z</dcterms:created>
  <dc:creator>Admin</dc:creator>
  <dc:description/>
  <dc:language>ru-RU</dc:language>
  <cp:lastModifiedBy/>
  <cp:lastPrinted>2026-04-28T17:32:31Z</cp:lastPrinted>
  <dcterms:modified xsi:type="dcterms:W3CDTF">2026-04-28T17:41:09Z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