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7 мая 2026. Четверг. Мч. Са́вва Стратилат.</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Саввы Стратилата и с ним 70-ти воинов, глас 5</w:t>
      </w:r>
    </w:p>
    <w:p>
      <w:pPr>
        <w:pStyle w:val="Style19"/>
        <w:rPr>
          <w:rFonts w:ascii="Arial" w:hAnsi="Arial"/>
        </w:rPr>
      </w:pPr>
      <w:r>
        <w:rPr>
          <w:rFonts w:ascii="Arial" w:hAnsi="Arial"/>
        </w:rPr>
        <w:t>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су́щым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Саввы Стратилата и с ним 70-ти воинов, глас 5</w:t>
      </w:r>
    </w:p>
    <w:p>
      <w:pPr>
        <w:pStyle w:val="Style19"/>
        <w:rPr/>
      </w:pPr>
      <w:r>
        <w:rPr>
          <w:rStyle w:val="Emphasis"/>
          <w:rFonts w:ascii="Arial" w:hAnsi="Arial"/>
          <w:i w:val="false"/>
          <w:iCs w:val="false"/>
          <w:color w:val="auto"/>
        </w:rPr>
        <w:t>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Преполовения Пятидесятницы, глас 8</w:t>
      </w:r>
    </w:p>
    <w:p>
      <w:pPr>
        <w:pStyle w:val="Style20"/>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21"/>
        <w:spacing w:lineRule="auto" w:line="336"/>
        <w:rPr>
          <w:rFonts w:ascii="Arial" w:hAnsi="Arial"/>
        </w:rPr>
      </w:pPr>
      <w:r>
        <w:rPr>
          <w:rFonts w:ascii="Arial" w:hAnsi="Arial"/>
        </w:rPr>
        <w:t>Тропа́рь хра́ма Богородицы или храма свята́го</w:t>
      </w:r>
    </w:p>
    <w:p>
      <w:pPr>
        <w:pStyle w:val="21"/>
        <w:rPr>
          <w:rFonts w:ascii="Arial" w:hAnsi="Arial"/>
        </w:rPr>
      </w:pPr>
      <w:r>
        <w:rPr>
          <w:rFonts w:ascii="Arial" w:hAnsi="Arial"/>
        </w:rPr>
        <w:t>Тропарь мч. Саввы Стратилата и с ним 70-ти воинов, глас 5</w:t>
      </w:r>
    </w:p>
    <w:p>
      <w:pPr>
        <w:pStyle w:val="Style20"/>
        <w:rPr>
          <w:rFonts w:ascii="Arial" w:hAnsi="Arial"/>
        </w:rPr>
      </w:pPr>
      <w:r>
        <w:rPr>
          <w:rFonts w:ascii="Arial" w:hAnsi="Arial"/>
        </w:rPr>
        <w:t>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мч. Саввы Стратилата и с ним 70-ти воинов, глас 4</w:t>
      </w:r>
    </w:p>
    <w:p>
      <w:pPr>
        <w:pStyle w:val="Style20"/>
        <w:rPr>
          <w:rFonts w:ascii="Arial" w:hAnsi="Arial"/>
        </w:rPr>
      </w:pPr>
      <w:r>
        <w:rPr>
          <w:rFonts w:ascii="Arial" w:hAnsi="Arial"/>
        </w:rPr>
        <w:t>Непобедимый явлься стратилат,/ варварския козни победил еси и,/ страдальчествовав, славне, твердейши,/ множество врагов невидимых поборил еси,/ темже венец исплел еси победы./ О нас моли Христа, Савво всеблаженне,// верою почитающих тя.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Преполовения Пятидесятницы, глас 4</w:t>
      </w:r>
    </w:p>
    <w:p>
      <w:pPr>
        <w:pStyle w:val="Style20"/>
        <w:rPr>
          <w:rFonts w:ascii="Arial" w:hAnsi="Arial"/>
        </w:rPr>
      </w:pPr>
      <w:r>
        <w:rPr>
          <w:rFonts w:ascii="Arial" w:hAnsi="Arial"/>
          <w:lang w:val="ru-RU"/>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Четверток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3: Велий Господь наш, и велия крепость Его, и разума Его несть числа.</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Хвалите Господа яко благ псалом: Богови нашему да усладится хваление.</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rPr>
        <w:t>Чтец:</w:t>
      </w:r>
      <w:r>
        <w:rPr>
          <w:rFonts w:ascii="Arial" w:hAnsi="Arial"/>
        </w:rPr>
        <w:t xml:space="preserve"> Велий Господь наш, и велия крепость Его, </w:t>
      </w:r>
    </w:p>
    <w:p>
      <w:pPr>
        <w:pStyle w:val="Style20"/>
        <w:rPr>
          <w:rFonts w:ascii="Arial" w:hAnsi="Arial"/>
        </w:rPr>
      </w:pPr>
      <w:r>
        <w:rPr>
          <w:rFonts w:ascii="Arial" w:hAnsi="Arial"/>
          <w:b/>
          <w:bCs/>
          <w:color w:val="DD0000"/>
          <w:lang w:val="ru-RU"/>
        </w:rPr>
        <w:t>Лик:</w:t>
      </w:r>
      <w:r>
        <w:rPr>
          <w:rFonts w:ascii="Arial" w:hAnsi="Arial"/>
          <w:lang w:val="ru-RU"/>
        </w:rPr>
        <w:t xml:space="preserve"> и разума Его несть числа.</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26 В четверток 4-я недели. (Деян.10:34-43)</w:t>
      </w:r>
    </w:p>
    <w:p>
      <w:pPr>
        <w:pStyle w:val="Style19"/>
        <w:rPr>
          <w:rFonts w:ascii="Arial" w:hAnsi="Arial"/>
        </w:rPr>
      </w:pPr>
      <w:r>
        <w:rPr>
          <w:rFonts w:ascii="Arial" w:hAnsi="Arial"/>
        </w:rPr>
        <w:t>Во дни оны, отверз Петр уста, рече: поистинне разумеваю, яко не на лица зрит Бог, но во всяком языце бояйся Его и делаяй правду приятен Ему есть, слово, еже посла сыном Израилевым, благовествуя мир Иисус Христом, Сей есть всем Господь. Вы весте глагол бывший по всей Иудеи, наченшийся от Галилеи, по крещении, еже проповеда Иоанн, Иисуса, Иже от Назарета, яко помаза Его Бог Духом Святым и силою, Иже пройде благодетельствуя и исцеляя вся насилованныя от диавола, яко Бог бяше с Ним. И мы есмы свидетеле всех, яже сотвори во стране Иудейстей и во Иерусалиме: Егоже и убиша, повешше на древе. Сего Бог воскреси в третий день и даде Ему явлену быти, не всем людем, но нам свидетелем преднареченным от Бога, иже с Ним ядохом и пихом, по воскресении Его от мертвых. И повеле нам проповедати людем и засвидетельствовати, яко Той есть нареченный от Бога Судия живым и мертвым. О Сем вси пророцы свидетельствуют, оставление грехов прияти именем Его всякому верующему Вонь.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8.</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Четверток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Помяни сонм Твой, егоже стяжал еси исперва.</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Бог же Царь наш прежде века, содела спасение посреде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29. Четверток 4-я недели. (Ин.8:12-20)</w:t>
      </w:r>
    </w:p>
    <w:p>
      <w:pPr>
        <w:pStyle w:val="Normal"/>
        <w:rPr>
          <w:rFonts w:ascii="Arial" w:hAnsi="Arial"/>
        </w:rPr>
      </w:pPr>
      <w:r>
        <w:rPr>
          <w:rFonts w:ascii="Arial" w:hAnsi="Arial"/>
        </w:rPr>
        <w:t>Рече́ Госпо́дь ко прише́дшим к Нему́ иуде́ем: Аз есмь свет ми́ру, ходя́й по Мне не и́мать ходи́ти во тме, но и́мать свет живо́тный. Ре́ша у́бо Ему́ фарисе́е: Ты о Себе́ Сам свиде́тельствуеши, свиде́тельство Твое́ несть и́стинно. Отвеща́ Иису́с и рече́ им: а́ще Аз свиде́тельствую о Себе́, и́стинно есть свиде́тельство Мое́, я́ко вем, отку́ду приидо́х и ка́мо иду́, вы же не ве́сте, отку́ду прихожду́ и ка́мо гряду́. Вы по пло́ти су́дите, Аз не сужду́ никому́же. И а́ще сужду́ Аз, суд Мой и́стинен есть, я́ко еди́н несмь, но Аз и посла́вый Мя Оте́ц. И в зако́не же ва́шем пи́сано есть, я́ко двою́ челове́ку свиде́тельство и́стинно есть. Аз есмь свиде́тельствуяй о Мне Само́м, и свиде́тельствует о Мне посла́вый Мя Оте́ц. Глаго́лаху же Ему́: где есть Оте́ц Твой? Отвеща́ Иису́с: ни Мене́ ве́сте, ни Отца́ Моего́, а́ще Мя бы́сте ве́дали, и Отца́ Моего́ ве́дали бы́сте. Сия́ глаго́лы глаго́ла Иису́с в Газофилаки́и, уча́ в це́ркви, и никто́же ят Его́, я́ко не у бе прише́л час Его́.</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Четверток 4-й седмицы по Пасхе, попразднство Преполовения</w:t>
      </w:r>
    </w:p>
    <w:p>
      <w:pPr>
        <w:pStyle w:val="Style20"/>
        <w:rPr>
          <w:rFonts w:ascii="Arial" w:hAnsi="Arial"/>
        </w:rPr>
      </w:pPr>
      <w:r>
        <w:rPr>
          <w:rFonts w:ascii="Arial" w:hAnsi="Arial"/>
          <w:lang w:val="ru-RU"/>
        </w:rPr>
        <w:t>Ядый Мою Плоть, и пияй Мою Кровь, во Мне пребывает, и Аз в нем, рече Господь.</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иже во святых отца нашего Иоанна, архиепископа Константина града, Златоустаго, мч. Саввы Стратилата и с ним 70-ти воинов,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7 мая 2026. Четверг. Мч. Са́вва Стратилат.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7 мая 2026. Четверг. Мч. Са́вва Стратилат.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122</TotalTime>
  <Application>LibreOffice/24.8.5.2$Linux_X86_64 LibreOffice_project/480$Build-2</Application>
  <AppVersion>15.0000</AppVersion>
  <Pages>31</Pages>
  <Words>7411</Words>
  <Characters>39976</Characters>
  <CharactersWithSpaces>46893</CharactersWithSpaces>
  <Paragraphs>507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2026-05-05T21:49:54Z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