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31 июля 2026. Пятница. Мч. Емилиа́н Доростольский.</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7</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widowControl/>
        <w:suppressAutoHyphens w:val="false"/>
        <w:overflowPunct w:val="true"/>
        <w:bidi w:val="0"/>
        <w:spacing w:lineRule="auto" w:line="290" w:before="100" w:after="0"/>
        <w:ind w:hanging="0"/>
        <w:jc w:val="center"/>
        <w:rPr>
          <w:rFonts w:ascii="Arial" w:hAnsi="Arial"/>
        </w:rPr>
      </w:pPr>
      <w:r>
        <w:rPr>
          <w:rFonts w:eastAsia="Arial" w:cs="Arial" w:ascii="Arial" w:hAnsi="Arial"/>
          <w:color w:val="F10D0C"/>
          <w:kern w:val="0"/>
          <w:sz w:val="26"/>
          <w:szCs w:val="26"/>
          <w:lang w:val="ru-RU" w:eastAsia="ru-RU" w:bidi="ar-SA"/>
        </w:rPr>
        <w:t>Октоих, глас 7, пятница на 3</w:t>
      </w:r>
    </w:p>
    <w:p>
      <w:pPr>
        <w:pStyle w:val="Style23"/>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Да челове́ка Бо́га соде́лаеши,/ челове́к бы́л еси́ преблаги́й Христе́, и распя́лся еси́:// сла́ва си́ле Твое́й.</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Егда́ на Кре́ст Тя́, Иису́се,/ со́нм евре́йский осуди́,// земля́ тряса́шеся, и со́лнца све́т скрыва́шеся.</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Те́рнием Тя́ безсме́ртне,/ венча́ собо́р беззако́нный,// пре́лести те́рние из ко́рене секу́ща, Царю́ Святы́й.</w:t>
      </w:r>
    </w:p>
    <w:p>
      <w:pPr>
        <w:pStyle w:val="21"/>
        <w:rPr>
          <w:rFonts w:ascii="Arial" w:hAnsi="Arial"/>
        </w:rPr>
      </w:pPr>
      <w:r>
        <w:rPr>
          <w:rFonts w:ascii="Arial" w:hAnsi="Arial"/>
        </w:rPr>
        <w:t>мч. Емилиа́на Доростольскаго на 3, глас 4</w:t>
      </w:r>
    </w:p>
    <w:p>
      <w:pPr>
        <w:pStyle w:val="Style23"/>
        <w:rPr>
          <w:rFonts w:ascii="Arial" w:hAnsi="Arial"/>
        </w:rPr>
      </w:pPr>
      <w:r>
        <w:rPr>
          <w:rFonts w:ascii="Arial" w:hAnsi="Arial"/>
          <w:b/>
          <w:bCs/>
          <w:i/>
          <w:iCs/>
          <w:color w:val="F10D0C"/>
          <w:u w:val="none"/>
        </w:rPr>
        <w:t>Глас 4.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Еллинская служе́ния,/ я́коже прах, истни́л еси́/ и себе́ возста́вил еси́ столп одушевле́н Богоразу́мия/ благода́тию Христа́ Бо́га на́шего, му́чениче Емилиа́не,/ и храм свяще́ния, и недви́жимо благоче́стия основа́ние/ чту́щим до́блия твоя́ по́двиги,// богому́дренно, пребога́те.</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И огне́м снеда́емь, и ра́нами уязвля́емь,/ и в темни́цах, сла́вне, затворя́емь,/ и многообра́зно оскорбля́емь,/ истука́нным не поже́рл еси́,/ ни отве́рглся еси́ Христа́,/ но непобеди́м пребы́л еси́./ Те́мже подава́ет тебе́ побе́ды вене́ц Влады́ка,/ я́коже добр Подвигополо́жник,// я́ко Царь неизме́нный.</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От крове́й твои́х багряни́цу омочи́л еси́,/ в ню́же оде́явся,/ вшел еси́ в Ца́рствия, сла́вне,/ Вы́шняя, ра́дуяся,/ и Бо́гу, всех Царю́, во ве́ки предстои́ши,/ прося́ чту́щим тя ве́рою ми́ра и здра́вия</w:t>
      </w:r>
      <w:r>
        <w:rPr>
          <w:rFonts w:ascii="Arial" w:hAnsi="Arial"/>
          <w:lang w:val="ru-RU"/>
        </w:rPr>
        <w:t>/</w:t>
      </w:r>
      <w:r>
        <w:rPr>
          <w:rFonts w:ascii="Arial" w:hAnsi="Arial"/>
          <w:lang w:val="ru-RU"/>
        </w:rPr>
        <w:t>/ и ско́раго от лют избавле́ния.</w:t>
      </w:r>
    </w:p>
    <w:p>
      <w:pPr>
        <w:pStyle w:val="Style23"/>
        <w:rPr>
          <w:rFonts w:ascii="Arial" w:hAnsi="Arial"/>
        </w:rPr>
      </w:pPr>
      <w:r>
        <w:rPr>
          <w:rFonts w:ascii="Arial" w:hAnsi="Arial"/>
          <w:i/>
          <w:iCs/>
          <w:color w:val="F10D0C"/>
          <w:lang w:val="ru-RU"/>
        </w:rPr>
        <w:t xml:space="preserve">Сла́ва и ныне, глас 4: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На Кресте́ Тя я́ко узре́ пригвожде́на, Го́споди,/ А́гница и Ма́ти Твоя́ дивля́шеся/ и, что́ виде́ние сие́,– взыва́ше,–/ Сы́не вожделе́нне?/ Сия́ Ти неве́рный собо́р воздаде́ беззако́нный,/ и́же мно́гих Твои́х чуде́с наслади́выйся.// Но сла́ва неизглаго́ланному соше́ствию Твоему́, Влады́ко.</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четверток вечера, глас 6:</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6.</w:t>
      </w:r>
    </w:p>
    <w:p>
      <w:pPr>
        <w:pStyle w:val="Normal"/>
        <w:rPr>
          <w:rFonts w:ascii="Arial" w:hAnsi="Arial"/>
        </w:rPr>
      </w:pPr>
      <w:r>
        <w:rPr>
          <w:rFonts w:ascii="Arial" w:hAnsi="Arial"/>
        </w:rPr>
        <w:t>По́мощь моя́ от Го́спода,/ сотво́ршаго не́бо и зе́млю.</w:t>
      </w:r>
    </w:p>
    <w:p>
      <w:pPr>
        <w:pStyle w:val="Style24"/>
        <w:rPr>
          <w:rFonts w:ascii="Arial" w:hAnsi="Arial"/>
        </w:rPr>
      </w:pPr>
      <w:r>
        <w:rPr>
          <w:rFonts w:ascii="Arial" w:hAnsi="Arial"/>
          <w:b/>
          <w:b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color w:val="DD0000"/>
        </w:rPr>
        <w:t>Диакон:</w:t>
      </w:r>
      <w:r>
        <w:rPr>
          <w:rFonts w:ascii="Arial" w:hAnsi="Arial"/>
        </w:rPr>
        <w:t xml:space="preserve"> Возведо́х о́чи мои́ в го́ры, отню́дуже прии́дет по́мощь моя́.</w:t>
      </w:r>
    </w:p>
    <w:p>
      <w:pPr>
        <w:pStyle w:val="Style24"/>
        <w:rPr>
          <w:rFonts w:ascii="Arial" w:hAnsi="Arial"/>
        </w:rPr>
      </w:pPr>
      <w:r>
        <w:rPr>
          <w:rFonts w:ascii="Arial" w:hAnsi="Arial"/>
          <w:b/>
          <w:bCs/>
          <w:color w:val="DD0000"/>
        </w:rPr>
        <w:t>Лик:</w:t>
      </w:r>
      <w:r>
        <w:rPr>
          <w:rFonts w:ascii="Arial" w:hAnsi="Arial"/>
        </w:rPr>
        <w:t xml:space="preserve"> По́мощь моя́ от Го́спода,/ сотво́ршаго не́бо и зе́млю.</w:t>
      </w:r>
    </w:p>
    <w:p>
      <w:pPr>
        <w:pStyle w:val="Normal"/>
        <w:rPr>
          <w:rFonts w:ascii="Arial" w:hAnsi="Arial"/>
        </w:rPr>
      </w:pPr>
      <w:r>
        <w:rPr>
          <w:rFonts w:ascii="Arial" w:hAnsi="Arial"/>
          <w:b/>
          <w:bCs/>
          <w:color w:val="DD0000"/>
        </w:rPr>
        <w:t>Диакон:</w:t>
      </w:r>
      <w:r>
        <w:rPr>
          <w:rFonts w:ascii="Arial" w:hAnsi="Arial"/>
        </w:rPr>
        <w:t xml:space="preserve"> По́мощь моя́ от Го́спода</w:t>
      </w:r>
    </w:p>
    <w:p>
      <w:pPr>
        <w:pStyle w:val="Style24"/>
        <w:rPr>
          <w:rFonts w:ascii="Arial" w:hAnsi="Arial"/>
        </w:rPr>
      </w:pPr>
      <w:r>
        <w:rPr>
          <w:rFonts w:ascii="Arial" w:hAnsi="Arial"/>
          <w:b/>
          <w:bCs/>
          <w:color w:val="DD0000"/>
          <w:lang w:val="ru-RU"/>
        </w:rPr>
        <w:t>Лик:</w:t>
      </w:r>
      <w:r>
        <w:rPr>
          <w:rFonts w:ascii="Arial" w:hAnsi="Arial"/>
          <w:lang w:val="ru-RU"/>
        </w:rPr>
        <w:t xml:space="preserve"> Сотво́ршаго не́бо и зе́млю.</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47800"/>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47800"/>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Октоих, глас 7, пятница на 3</w:t>
      </w:r>
    </w:p>
    <w:p>
      <w:pPr>
        <w:pStyle w:val="Style23"/>
        <w:widowControl/>
        <w:suppressAutoHyphens w:val="false"/>
        <w:overflowPunct w:val="tru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w:t>
      </w:r>
      <w:r>
        <w:rPr>
          <w:rFonts w:eastAsia="Arial" w:cs="Arial" w:ascii="Arial" w:hAnsi="Arial"/>
          <w:b/>
          <w:bCs/>
          <w:color w:val="auto"/>
          <w:kern w:val="0"/>
          <w:lang w:val="en-US" w:eastAsia="ru-RU" w:bidi="ar-SA"/>
        </w:rPr>
        <w:t>7</w:t>
      </w:r>
      <w:r>
        <w:rPr>
          <w:rFonts w:eastAsia="Arial" w:cs="Arial" w:ascii="Arial" w:hAnsi="Arial"/>
          <w:b/>
          <w:bCs/>
          <w:color w:val="auto"/>
          <w:kern w:val="0"/>
          <w:lang w:val="en-US" w:eastAsia="ru-RU" w:bidi="ar-SA"/>
        </w:rPr>
        <w:t>, Не ктому́ возбраня́еми есмы́ Дре́ва живо́тнаго.</w:t>
      </w:r>
    </w:p>
    <w:p>
      <w:pPr>
        <w:pStyle w:val="Style24"/>
        <w:rPr/>
      </w:pPr>
      <w:r>
        <w:rPr>
          <w:rStyle w:val="Style16"/>
          <w:rFonts w:ascii="Arial" w:hAnsi="Arial"/>
          <w:b/>
          <w:sz w:val="32"/>
          <w:szCs w:val="32"/>
          <w:lang w:val="ru-RU"/>
        </w:rPr>
        <w:t>Не ктому́ возбраня́еми есмы́ Дре́ва живо́тнаго,/ упова́ние иму́ще Кре́ст Тво́й:// Го́споди, сла́ва Тебе́.</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4"/>
        <w:rPr>
          <w:rFonts w:ascii="Arial" w:hAnsi="Arial"/>
        </w:rPr>
      </w:pPr>
      <w:r>
        <w:rPr>
          <w:rFonts w:eastAsia="Arial" w:cs="Arial" w:ascii="Arial" w:hAnsi="Arial"/>
          <w:b/>
          <w:bCs/>
          <w:i/>
          <w:iCs w:val="false"/>
          <w:color w:val="FF0000"/>
          <w:kern w:val="0"/>
          <w:sz w:val="29"/>
          <w:szCs w:val="29"/>
          <w:lang w:val="ru-RU" w:eastAsia="ru-RU" w:bidi="ar-SA"/>
        </w:rPr>
        <w:t xml:space="preserve">Лик: </w:t>
      </w:r>
      <w:r>
        <w:rPr>
          <w:rFonts w:ascii="Arial" w:hAnsi="Arial"/>
        </w:rPr>
        <w:t>до́ндеже уще́дрит ны́.</w:t>
      </w:r>
    </w:p>
    <w:p>
      <w:pPr>
        <w:pStyle w:val="Style24"/>
        <w:rPr>
          <w:rFonts w:ascii="Arial" w:hAnsi="Arial"/>
        </w:rPr>
      </w:pPr>
      <w:r>
        <w:rPr>
          <w:rFonts w:ascii="Arial" w:hAnsi="Arial"/>
        </w:rPr>
        <w:t>Пове́шен бы́в безсме́ртне на Дре́ве,/ сокруши́л еси́ вся́ се́ти диа́воли:// Го́споди, сла́ва Тебе́.</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Сла́ва Тебе́, Христе́ Бо́же,/ апо́столов похвала́, и му́чеников весе́лие:// и́хже про́поведь Тро́ица Единосу́щная.</w:t>
      </w:r>
    </w:p>
    <w:p>
      <w:pPr>
        <w:pStyle w:val="Style23"/>
        <w:rPr/>
      </w:pPr>
      <w:r>
        <w:rPr>
          <w:rStyle w:val="Style16"/>
          <w:rFonts w:ascii="Arial" w:hAnsi="Arial"/>
          <w:b/>
          <w:bCs/>
          <w:i/>
          <w:iCs/>
          <w:color w:val="F10D0C"/>
        </w:rPr>
        <w:t xml:space="preserve">Слава и ныне, глас </w:t>
      </w:r>
      <w:r>
        <w:rPr>
          <w:rStyle w:val="Style16"/>
          <w:rFonts w:ascii="Arial" w:hAnsi="Arial"/>
          <w:b/>
          <w:bCs/>
          <w:i/>
          <w:iCs/>
          <w:color w:val="F10D0C"/>
        </w:rPr>
        <w:t>7</w:t>
      </w:r>
      <w:r>
        <w:rPr>
          <w:rStyle w:val="Style16"/>
          <w:rFonts w:ascii="Arial" w:hAnsi="Arial"/>
          <w:b/>
          <w:bCs/>
          <w:i/>
          <w:iCs/>
          <w:color w:val="F10D0C"/>
        </w:rPr>
        <w:t xml:space="preserve">: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tru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На дре́ве пригвожде́нна Тя́ во́лею Всенепоро́чная// я́ко ви́де, пла́чущи поя́ще держа́ву Твою́.</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Тропарь мч. Емилиа́на Доростольскаго</w:t>
      </w:r>
    </w:p>
    <w:p>
      <w:pPr>
        <w:pStyle w:val="Style24"/>
        <w:rPr>
          <w:rFonts w:ascii="Arial" w:hAnsi="Arial"/>
        </w:rPr>
      </w:pPr>
      <w:r>
        <w:rPr>
          <w:rFonts w:ascii="Arial" w:hAnsi="Arial"/>
          <w:i/>
          <w:iCs/>
          <w:color w:val="DD0000"/>
        </w:rPr>
        <w:t>Глас 4:</w:t>
      </w:r>
      <w:r>
        <w:rPr>
          <w:rFonts w:ascii="Arial" w:hAnsi="Arial"/>
        </w:rPr>
        <w:t xml:space="preserve"> Му́ченик Твой, Го́споди, Емилиа́н/ во страда́нии свое́м вене́ц прия́т нетле́нный от Тебе́, Бо́га на́шего:/ име́яй бо кре́пость Твою́,/ мучи́телей низложи́,/ сокруши́ и де́монов немощны́я де́рзости./ Того́ моли́твами// спаси́ ду́ши на́ша.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w:t>
      </w:r>
      <w:r>
        <w:rPr>
          <w:rFonts w:ascii="Arial" w:hAnsi="Arial"/>
          <w:i/>
          <w:iCs/>
          <w:color w:val="DD0000"/>
        </w:rPr>
        <w:t>лас 4:</w:t>
      </w:r>
      <w:r>
        <w:rPr>
          <w:rFonts w:ascii="Arial" w:hAnsi="Arial"/>
        </w:rPr>
        <w:t xml:space="preserve"> Де́во Пренепоро́чная, Ма́ти Христа́ Бо́га,/ ору́жие про́йде Твою́ пресвяту́ю ду́шу,/ егда́ распина́ема ви́дела еси́ во́лею Сы́на и Бо́га Твоего́,/ Его́же, Благослове́нная, моля́щи не преста́й// проще́ние прегреше́ний нам дарова́ти.</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мч. Емилиа́на Доростольскаго,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tru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10</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31 июля 2026. Пятница. Мч. Емилиа́н Доростольский.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tru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31 июля 2026. Пятница. Мч. Емилиа́н Доростольский.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tru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Style20"/>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user">
    <w:name w:val="Символ сноски (user)"/>
    <w:qFormat/>
    <w:rPr>
      <w:vertAlign w:val="superscrip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1">
    <w:name w:val="Заголовок (user)"/>
    <w:basedOn w:val="Normal"/>
    <w:next w:val="BodyText"/>
    <w:qFormat/>
    <w:pPr>
      <w:keepNext w:val="true"/>
      <w:spacing w:before="240" w:after="120"/>
    </w:pPr>
    <w:rPr>
      <w:rFonts w:ascii="Arial" w:hAnsi="Arial" w:eastAsia="Tahoma" w:cs="Noto Sans"/>
      <w:sz w:val="28"/>
      <w:szCs w:val="28"/>
    </w:rPr>
  </w:style>
  <w:style w:type="paragraph" w:styleId="user2">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b w:val="false"/>
      <w:bCs w:val="false"/>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user3">
    <w:name w:val="Без списка (user)"/>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146</TotalTime>
  <Application>LibreOffice/25.2.3.2$Linux_X86_64 LibreOffice_project/520$Build-2</Application>
  <AppVersion>15.0000</AppVersion>
  <Pages>10</Pages>
  <Words>2150</Words>
  <Characters>11681</Characters>
  <CharactersWithSpaces>13701</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2026-07-28T18:23:57Z</dcterms:modified>
  <cp:revision>85</cp:revision>
  <dc:subject/>
  <dc:title/>
</cp:coreProperties>
</file>

<file path=docProps/custom.xml><?xml version="1.0" encoding="utf-8"?>
<Properties xmlns="http://schemas.openxmlformats.org/officeDocument/2006/custom-properties" xmlns:vt="http://schemas.openxmlformats.org/officeDocument/2006/docPropsVTypes"/>
</file>